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BC6B4" w14:textId="77777777" w:rsidR="009D465D" w:rsidRPr="00F30A8A" w:rsidRDefault="009D465D" w:rsidP="009D465D">
      <w:pPr>
        <w:tabs>
          <w:tab w:val="left" w:pos="567"/>
        </w:tabs>
        <w:jc w:val="center"/>
        <w:rPr>
          <w:b/>
          <w:sz w:val="28"/>
          <w:szCs w:val="28"/>
        </w:rPr>
      </w:pPr>
      <w:r w:rsidRPr="00F30A8A">
        <w:rPr>
          <w:b/>
          <w:sz w:val="28"/>
          <w:szCs w:val="28"/>
        </w:rPr>
        <w:t>Пояснительная записка</w:t>
      </w:r>
    </w:p>
    <w:p w14:paraId="5AA294CC" w14:textId="77777777" w:rsidR="009D465D" w:rsidRPr="00F30A8A" w:rsidRDefault="009D465D" w:rsidP="009D465D">
      <w:pPr>
        <w:tabs>
          <w:tab w:val="left" w:pos="567"/>
        </w:tabs>
        <w:jc w:val="center"/>
        <w:rPr>
          <w:b/>
          <w:sz w:val="28"/>
          <w:szCs w:val="28"/>
        </w:rPr>
      </w:pPr>
      <w:r w:rsidRPr="00F30A8A">
        <w:rPr>
          <w:b/>
          <w:sz w:val="28"/>
          <w:szCs w:val="28"/>
        </w:rPr>
        <w:t>к проекту решения Думы района «О бюджете района на 20</w:t>
      </w:r>
      <w:r w:rsidR="004611A9">
        <w:rPr>
          <w:b/>
          <w:sz w:val="28"/>
          <w:szCs w:val="28"/>
        </w:rPr>
        <w:t>21</w:t>
      </w:r>
      <w:r w:rsidRPr="00F30A8A">
        <w:rPr>
          <w:b/>
          <w:sz w:val="28"/>
          <w:szCs w:val="28"/>
        </w:rPr>
        <w:t xml:space="preserve"> год и на плановый период 202</w:t>
      </w:r>
      <w:r w:rsidR="004611A9">
        <w:rPr>
          <w:b/>
          <w:sz w:val="28"/>
          <w:szCs w:val="28"/>
        </w:rPr>
        <w:t>2</w:t>
      </w:r>
      <w:r w:rsidR="008F2533">
        <w:rPr>
          <w:b/>
          <w:sz w:val="28"/>
          <w:szCs w:val="28"/>
        </w:rPr>
        <w:t xml:space="preserve"> и 202</w:t>
      </w:r>
      <w:r w:rsidR="004611A9">
        <w:rPr>
          <w:b/>
          <w:sz w:val="28"/>
          <w:szCs w:val="28"/>
        </w:rPr>
        <w:t>3</w:t>
      </w:r>
      <w:r w:rsidRPr="00F30A8A">
        <w:rPr>
          <w:b/>
          <w:sz w:val="28"/>
          <w:szCs w:val="28"/>
        </w:rPr>
        <w:t xml:space="preserve"> </w:t>
      </w:r>
      <w:proofErr w:type="gramStart"/>
      <w:r w:rsidRPr="00F30A8A">
        <w:rPr>
          <w:b/>
          <w:sz w:val="28"/>
          <w:szCs w:val="28"/>
        </w:rPr>
        <w:t>годов»  по</w:t>
      </w:r>
      <w:proofErr w:type="gramEnd"/>
      <w:r w:rsidRPr="00F30A8A">
        <w:rPr>
          <w:b/>
          <w:sz w:val="28"/>
          <w:szCs w:val="28"/>
        </w:rPr>
        <w:t xml:space="preserve"> расходам</w:t>
      </w:r>
    </w:p>
    <w:p w14:paraId="2A3332CC" w14:textId="77777777" w:rsidR="009D465D" w:rsidRPr="00E33EB3" w:rsidRDefault="009D465D" w:rsidP="009D465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33EB3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14:paraId="09308A0A" w14:textId="77777777" w:rsidR="009D465D" w:rsidRPr="00E33EB3" w:rsidRDefault="009D465D" w:rsidP="009D465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33EB3">
        <w:rPr>
          <w:rFonts w:ascii="Times New Roman" w:hAnsi="Times New Roman" w:cs="Times New Roman"/>
          <w:b/>
          <w:sz w:val="28"/>
          <w:szCs w:val="28"/>
        </w:rPr>
        <w:t>«Жилищно-коммунальный комплекс и городская среда</w:t>
      </w:r>
    </w:p>
    <w:p w14:paraId="262C5184" w14:textId="77777777" w:rsidR="009D465D" w:rsidRPr="00E33EB3" w:rsidRDefault="009D465D" w:rsidP="009D465D">
      <w:pPr>
        <w:jc w:val="center"/>
        <w:rPr>
          <w:b/>
          <w:sz w:val="28"/>
          <w:szCs w:val="28"/>
        </w:rPr>
      </w:pPr>
      <w:r w:rsidRPr="00E33EB3">
        <w:rPr>
          <w:b/>
          <w:sz w:val="28"/>
          <w:szCs w:val="28"/>
        </w:rPr>
        <w:t xml:space="preserve"> в Нижневартовском районе»</w:t>
      </w:r>
    </w:p>
    <w:p w14:paraId="0D3FEB0E" w14:textId="77777777" w:rsidR="009D465D" w:rsidRPr="00B01026" w:rsidRDefault="009D465D" w:rsidP="009D465D">
      <w:pPr>
        <w:tabs>
          <w:tab w:val="left" w:pos="567"/>
        </w:tabs>
        <w:jc w:val="center"/>
        <w:rPr>
          <w:sz w:val="28"/>
          <w:szCs w:val="28"/>
        </w:rPr>
      </w:pPr>
    </w:p>
    <w:p w14:paraId="6829311B" w14:textId="77777777" w:rsidR="009D465D" w:rsidRPr="00E33EB3" w:rsidRDefault="009D465D" w:rsidP="009D465D">
      <w:pPr>
        <w:pStyle w:val="ConsPlusNormal"/>
        <w:ind w:hanging="142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33EB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Наименование муниципальной программы</w:t>
      </w:r>
      <w:r w:rsidRPr="00E33EB3">
        <w:rPr>
          <w:rFonts w:ascii="Times New Roman" w:hAnsi="Times New Roman" w:cs="Times New Roman"/>
          <w:i/>
          <w:sz w:val="28"/>
          <w:szCs w:val="28"/>
        </w:rPr>
        <w:t>:</w:t>
      </w:r>
      <w:r w:rsidRPr="00E33EB3">
        <w:rPr>
          <w:rFonts w:ascii="Times New Roman" w:hAnsi="Times New Roman" w:cs="Times New Roman"/>
          <w:sz w:val="28"/>
          <w:szCs w:val="28"/>
        </w:rPr>
        <w:t xml:space="preserve"> Муниципальная программа «Жилищно-коммунальный комплекс и городская среда в Нижневартовском районе», утверждена постановлением администрации Нижневартовского района от </w:t>
      </w:r>
      <w:r>
        <w:rPr>
          <w:rFonts w:ascii="Times New Roman" w:hAnsi="Times New Roman" w:cs="Times New Roman"/>
          <w:sz w:val="28"/>
          <w:szCs w:val="28"/>
        </w:rPr>
        <w:t>26.10.2018</w:t>
      </w:r>
      <w:r w:rsidR="009306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2452</w:t>
      </w:r>
      <w:r w:rsidRPr="00E33EB3">
        <w:rPr>
          <w:rFonts w:ascii="Times New Roman" w:hAnsi="Times New Roman" w:cs="Times New Roman"/>
          <w:i/>
          <w:sz w:val="28"/>
          <w:szCs w:val="28"/>
        </w:rPr>
        <w:t>;</w:t>
      </w:r>
    </w:p>
    <w:p w14:paraId="0F4DBB6B" w14:textId="77777777" w:rsidR="009D465D" w:rsidRPr="00E33EB3" w:rsidRDefault="009D465D" w:rsidP="009D465D">
      <w:pPr>
        <w:tabs>
          <w:tab w:val="left" w:pos="567"/>
        </w:tabs>
        <w:jc w:val="both"/>
        <w:rPr>
          <w:i/>
          <w:sz w:val="28"/>
          <w:szCs w:val="28"/>
        </w:rPr>
      </w:pPr>
      <w:r w:rsidRPr="00E33E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33EB3">
        <w:rPr>
          <w:b/>
          <w:color w:val="000000" w:themeColor="text1"/>
          <w:sz w:val="28"/>
          <w:szCs w:val="28"/>
        </w:rPr>
        <w:t>Ответственный исполнитель муниципальной программы:</w:t>
      </w:r>
      <w:r w:rsidRPr="00E33EB3">
        <w:rPr>
          <w:color w:val="000000" w:themeColor="text1"/>
          <w:sz w:val="28"/>
          <w:szCs w:val="28"/>
        </w:rPr>
        <w:t xml:space="preserve"> </w:t>
      </w:r>
      <w:r w:rsidRPr="00E33EB3">
        <w:rPr>
          <w:sz w:val="28"/>
          <w:szCs w:val="28"/>
        </w:rPr>
        <w:t>отдел жилищно-коммунального хозяйства, энергетики и строительства администрации района</w:t>
      </w:r>
      <w:r w:rsidRPr="00E33EB3">
        <w:rPr>
          <w:i/>
          <w:sz w:val="28"/>
          <w:szCs w:val="28"/>
        </w:rPr>
        <w:t>,</w:t>
      </w:r>
      <w:r w:rsidRPr="00E33EB3">
        <w:rPr>
          <w:sz w:val="28"/>
          <w:szCs w:val="28"/>
        </w:rPr>
        <w:t xml:space="preserve"> </w:t>
      </w:r>
    </w:p>
    <w:p w14:paraId="341BACD9" w14:textId="77777777" w:rsidR="009D465D" w:rsidRPr="00E33EB3" w:rsidRDefault="009D465D" w:rsidP="009D465D">
      <w:pPr>
        <w:ind w:firstLine="708"/>
        <w:jc w:val="both"/>
        <w:rPr>
          <w:i/>
          <w:sz w:val="28"/>
          <w:szCs w:val="28"/>
        </w:rPr>
      </w:pPr>
      <w:r w:rsidRPr="00E33EB3">
        <w:rPr>
          <w:b/>
          <w:sz w:val="28"/>
          <w:szCs w:val="28"/>
        </w:rPr>
        <w:t>Соисполнители муниципальной программы:</w:t>
      </w:r>
      <w:r w:rsidRPr="00E33EB3">
        <w:rPr>
          <w:sz w:val="28"/>
          <w:szCs w:val="28"/>
        </w:rPr>
        <w:t xml:space="preserve"> муниципальное казенное учреждение «Управление капитального строительства по застройке Нижневартовского района»; администрации городских и сельских поселений района</w:t>
      </w:r>
    </w:p>
    <w:p w14:paraId="24C2C46B" w14:textId="77777777" w:rsidR="009D465D" w:rsidRDefault="009D465D" w:rsidP="009D465D">
      <w:pPr>
        <w:tabs>
          <w:tab w:val="left" w:pos="567"/>
        </w:tabs>
        <w:jc w:val="both"/>
        <w:rPr>
          <w:i/>
          <w:sz w:val="28"/>
          <w:szCs w:val="28"/>
        </w:rPr>
      </w:pPr>
      <w:r w:rsidRPr="00B01026">
        <w:rPr>
          <w:sz w:val="28"/>
          <w:szCs w:val="28"/>
        </w:rPr>
        <w:tab/>
      </w:r>
      <w:r w:rsidRPr="00F30A8A">
        <w:rPr>
          <w:b/>
          <w:sz w:val="28"/>
          <w:szCs w:val="28"/>
        </w:rPr>
        <w:t>Координаты размещения муниципальной программы в сети Интернет:</w:t>
      </w:r>
      <w:r w:rsidRPr="00F30A8A">
        <w:rPr>
          <w:sz w:val="28"/>
          <w:szCs w:val="28"/>
        </w:rPr>
        <w:t xml:space="preserve"> </w:t>
      </w:r>
      <w:r w:rsidRPr="00B01026">
        <w:rPr>
          <w:i/>
          <w:sz w:val="28"/>
          <w:szCs w:val="28"/>
        </w:rPr>
        <w:t>(</w:t>
      </w:r>
      <w:hyperlink r:id="rId8" w:history="1">
        <w:r w:rsidRPr="00151228">
          <w:rPr>
            <w:rStyle w:val="a9"/>
            <w:i/>
            <w:sz w:val="28"/>
            <w:szCs w:val="28"/>
          </w:rPr>
          <w:t>jkh@nvraion.ru</w:t>
        </w:r>
      </w:hyperlink>
      <w:r w:rsidRPr="00B01026">
        <w:rPr>
          <w:i/>
          <w:sz w:val="28"/>
          <w:szCs w:val="28"/>
        </w:rPr>
        <w:t>)</w:t>
      </w:r>
    </w:p>
    <w:p w14:paraId="5EF61090" w14:textId="77777777" w:rsidR="009D465D" w:rsidRPr="00CA0F30" w:rsidRDefault="009D465D" w:rsidP="009D465D">
      <w:pPr>
        <w:tabs>
          <w:tab w:val="left" w:pos="567"/>
        </w:tabs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Pr="00CA0F30">
        <w:rPr>
          <w:b/>
          <w:sz w:val="28"/>
          <w:szCs w:val="28"/>
        </w:rPr>
        <w:t>Цели и задачи муниципальной программы</w:t>
      </w:r>
    </w:p>
    <w:p w14:paraId="20E66065" w14:textId="77777777" w:rsidR="009D465D" w:rsidRPr="00CA0F30" w:rsidRDefault="009D465D" w:rsidP="009D465D">
      <w:pPr>
        <w:tabs>
          <w:tab w:val="left" w:pos="3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A0F30">
        <w:rPr>
          <w:sz w:val="28"/>
          <w:szCs w:val="28"/>
        </w:rPr>
        <w:t>Цели муниципальной программы:</w:t>
      </w:r>
    </w:p>
    <w:p w14:paraId="410CD4BD" w14:textId="77777777" w:rsidR="009D465D" w:rsidRPr="00CA0F30" w:rsidRDefault="009D465D" w:rsidP="009D465D">
      <w:pPr>
        <w:ind w:firstLine="708"/>
        <w:jc w:val="both"/>
        <w:rPr>
          <w:sz w:val="28"/>
          <w:szCs w:val="28"/>
        </w:rPr>
      </w:pPr>
      <w:r w:rsidRPr="00CA0F30">
        <w:rPr>
          <w:sz w:val="28"/>
          <w:szCs w:val="28"/>
          <w:lang w:eastAsia="ar-SA"/>
        </w:rPr>
        <w:t>повышение надежности и качества предоставления жилищно-коммунальных услуг; повышение эффективности использования топливно-энергетических ресурсов; п</w:t>
      </w:r>
      <w:r w:rsidRPr="00CA0F30">
        <w:rPr>
          <w:sz w:val="28"/>
          <w:szCs w:val="28"/>
        </w:rPr>
        <w:t>овышение уровня благоустройства территории городских и сельских поселений района.</w:t>
      </w:r>
    </w:p>
    <w:p w14:paraId="244A2C88" w14:textId="77777777" w:rsidR="009D465D" w:rsidRPr="00CA0F30" w:rsidRDefault="009D465D" w:rsidP="009D465D">
      <w:pPr>
        <w:tabs>
          <w:tab w:val="left" w:pos="31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CA0F30">
        <w:rPr>
          <w:sz w:val="28"/>
          <w:szCs w:val="28"/>
        </w:rPr>
        <w:t>Задачи муниципальной программы</w:t>
      </w:r>
      <w:r w:rsidRPr="00CA0F30">
        <w:rPr>
          <w:b/>
          <w:sz w:val="28"/>
          <w:szCs w:val="28"/>
        </w:rPr>
        <w:t>.</w:t>
      </w:r>
    </w:p>
    <w:p w14:paraId="4C9B1707" w14:textId="77777777" w:rsidR="009D465D" w:rsidRPr="00CA0F30" w:rsidRDefault="009D465D" w:rsidP="009D465D">
      <w:pPr>
        <w:ind w:firstLine="708"/>
        <w:jc w:val="both"/>
        <w:rPr>
          <w:sz w:val="28"/>
          <w:szCs w:val="28"/>
        </w:rPr>
      </w:pPr>
      <w:r w:rsidRPr="00CA0F30">
        <w:rPr>
          <w:sz w:val="28"/>
          <w:szCs w:val="28"/>
        </w:rPr>
        <w:t>обеспечение условий для выполнения полномочий по предоставлению качественных коммунальных услуг; повышение энергетической эффективности при производстве и передаче энергетических ресурсов; повышение уровня благоустройства дворовых территорий городских и сельских поселений район.</w:t>
      </w:r>
    </w:p>
    <w:p w14:paraId="74CF352A" w14:textId="77777777" w:rsidR="009D465D" w:rsidRPr="00CA0F30" w:rsidRDefault="009D465D" w:rsidP="009D465D">
      <w:pPr>
        <w:pStyle w:val="af0"/>
        <w:tabs>
          <w:tab w:val="left" w:pos="567"/>
        </w:tabs>
        <w:ind w:left="0"/>
      </w:pPr>
      <w:r w:rsidRPr="00CA0F30">
        <w:tab/>
        <w:t>Характеристика целевых показателей муниципальной программы «Развитие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районе» отражены в таблице 1.</w:t>
      </w:r>
    </w:p>
    <w:p w14:paraId="4C37935A" w14:textId="77777777" w:rsidR="009D465D" w:rsidRPr="00CA0F30" w:rsidRDefault="009D465D" w:rsidP="009D465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A0F30">
        <w:rPr>
          <w:rFonts w:eastAsia="Calibri"/>
          <w:sz w:val="28"/>
          <w:szCs w:val="28"/>
          <w:lang w:eastAsia="en-US"/>
        </w:rPr>
        <w:t xml:space="preserve">За счет предусмотренных средств подпрограммы «Создание условий для обеспечения качественными коммунальными услугами» будет обеспечено: </w:t>
      </w:r>
    </w:p>
    <w:p w14:paraId="0B1CD0B8" w14:textId="77777777" w:rsidR="007F2F86" w:rsidRPr="007F2F86" w:rsidRDefault="007F2F86" w:rsidP="007F2F86">
      <w:pPr>
        <w:ind w:left="222"/>
        <w:jc w:val="both"/>
        <w:rPr>
          <w:sz w:val="28"/>
          <w:szCs w:val="28"/>
        </w:rPr>
      </w:pPr>
      <w:r w:rsidRPr="007F2F86">
        <w:rPr>
          <w:sz w:val="28"/>
          <w:szCs w:val="28"/>
        </w:rPr>
        <w:t>1. Увеличение доли населения Нижневартовского района, обеспеченного качественной питьевой водой из систем централизованного водоснабжения, с 65,7% до 99%.</w:t>
      </w:r>
    </w:p>
    <w:p w14:paraId="6B7FE155" w14:textId="77777777" w:rsidR="007F2F86" w:rsidRPr="007F2F86" w:rsidRDefault="007F2F86" w:rsidP="007F2F86">
      <w:pPr>
        <w:ind w:left="222"/>
        <w:jc w:val="both"/>
        <w:rPr>
          <w:sz w:val="28"/>
          <w:szCs w:val="28"/>
        </w:rPr>
      </w:pPr>
      <w:r w:rsidRPr="007F2F86">
        <w:rPr>
          <w:sz w:val="28"/>
          <w:szCs w:val="28"/>
        </w:rPr>
        <w:t>2. Количество благоустроенных дворовых территорий многоквартирных домов, с 15 ед. до 54 ед.</w:t>
      </w:r>
    </w:p>
    <w:p w14:paraId="23F46674" w14:textId="77777777" w:rsidR="007F2F86" w:rsidRPr="007F2F86" w:rsidRDefault="007F2F86" w:rsidP="007F2F86">
      <w:pPr>
        <w:ind w:left="222"/>
        <w:jc w:val="both"/>
        <w:rPr>
          <w:sz w:val="28"/>
          <w:szCs w:val="28"/>
        </w:rPr>
      </w:pPr>
      <w:r w:rsidRPr="007F2F86">
        <w:rPr>
          <w:sz w:val="28"/>
          <w:szCs w:val="28"/>
        </w:rPr>
        <w:t>2.1. В рамках мероприятия «Портфель проектов «Жилье и городская среда», региональный проект «Формирование комфортной городской среды», с 0 ед. до 36 ед.</w:t>
      </w:r>
    </w:p>
    <w:p w14:paraId="720B2B42" w14:textId="77777777" w:rsidR="007F2F86" w:rsidRPr="007F2F86" w:rsidRDefault="007F2F86" w:rsidP="007F2F86">
      <w:pPr>
        <w:ind w:left="222"/>
        <w:jc w:val="both"/>
        <w:rPr>
          <w:sz w:val="28"/>
          <w:szCs w:val="28"/>
        </w:rPr>
      </w:pPr>
      <w:r w:rsidRPr="007F2F86">
        <w:rPr>
          <w:sz w:val="28"/>
          <w:szCs w:val="28"/>
        </w:rPr>
        <w:t>2.2. В рамках мероприятия «Инициативное бюджетирование», с 0 ед. до 3 ед.</w:t>
      </w:r>
    </w:p>
    <w:p w14:paraId="318768E1" w14:textId="77777777" w:rsidR="007F2F86" w:rsidRPr="007F2F86" w:rsidRDefault="007F2F86" w:rsidP="007F2F86">
      <w:pPr>
        <w:ind w:left="222"/>
        <w:jc w:val="both"/>
        <w:rPr>
          <w:sz w:val="28"/>
          <w:szCs w:val="28"/>
        </w:rPr>
      </w:pPr>
      <w:r w:rsidRPr="007F2F86">
        <w:rPr>
          <w:sz w:val="28"/>
          <w:szCs w:val="28"/>
        </w:rPr>
        <w:t>3. Количество благоустроенных мест общего пользования, с 9 ед. до 57 ед.</w:t>
      </w:r>
    </w:p>
    <w:p w14:paraId="32CF5AC7" w14:textId="77777777" w:rsidR="007F2F86" w:rsidRPr="007F2F86" w:rsidRDefault="007F2F86" w:rsidP="007F2F86">
      <w:pPr>
        <w:ind w:left="222"/>
        <w:jc w:val="both"/>
        <w:rPr>
          <w:sz w:val="28"/>
          <w:szCs w:val="28"/>
        </w:rPr>
      </w:pPr>
      <w:r w:rsidRPr="007F2F86">
        <w:rPr>
          <w:sz w:val="28"/>
          <w:szCs w:val="28"/>
        </w:rPr>
        <w:t>3.1. В рамках мероприятия «Портфель проектов «Жилье и городская среда», региональный проект «Формирование комфортной городской среды», с 0 ед. до 33 ед.</w:t>
      </w:r>
    </w:p>
    <w:p w14:paraId="57DA525E" w14:textId="77777777" w:rsidR="007F2F86" w:rsidRPr="007F2F86" w:rsidRDefault="007F2F86" w:rsidP="007F2F86">
      <w:pPr>
        <w:ind w:left="222"/>
        <w:jc w:val="both"/>
        <w:rPr>
          <w:sz w:val="28"/>
          <w:szCs w:val="28"/>
        </w:rPr>
      </w:pPr>
      <w:r w:rsidRPr="007F2F86">
        <w:rPr>
          <w:sz w:val="28"/>
          <w:szCs w:val="28"/>
        </w:rPr>
        <w:t>3.2. В рамках мероприятия «Инициативное бюджетирование», с 0 ед. до 15 ед.</w:t>
      </w:r>
    </w:p>
    <w:p w14:paraId="6D96C453" w14:textId="77777777" w:rsidR="007F2F86" w:rsidRPr="007F2F86" w:rsidRDefault="007F2F86" w:rsidP="007F2F86">
      <w:pPr>
        <w:ind w:left="222"/>
        <w:jc w:val="both"/>
        <w:rPr>
          <w:sz w:val="28"/>
          <w:szCs w:val="28"/>
        </w:rPr>
      </w:pPr>
      <w:r w:rsidRPr="007F2F86">
        <w:rPr>
          <w:sz w:val="28"/>
          <w:szCs w:val="28"/>
        </w:rPr>
        <w:t>4. Доля площади жилищного фонда, обеспеченного всеми видами благоустройства, в общей площади жилищного фонда, с 65,8% до 78%.</w:t>
      </w:r>
    </w:p>
    <w:p w14:paraId="4BF69EBC" w14:textId="77777777" w:rsidR="007F2F86" w:rsidRPr="007F2F86" w:rsidRDefault="007F2F86" w:rsidP="007F2F86">
      <w:pPr>
        <w:ind w:left="222"/>
        <w:jc w:val="both"/>
        <w:rPr>
          <w:sz w:val="28"/>
          <w:szCs w:val="28"/>
        </w:rPr>
      </w:pPr>
      <w:r w:rsidRPr="007F2F86">
        <w:rPr>
          <w:sz w:val="28"/>
          <w:szCs w:val="28"/>
        </w:rPr>
        <w:lastRenderedPageBreak/>
        <w:t>5. Повышение обеспеченности населения централизованными услугами водоснабжения, с 91,2% до 93,2%.</w:t>
      </w:r>
    </w:p>
    <w:p w14:paraId="4F34726E" w14:textId="77777777" w:rsidR="007F2F86" w:rsidRPr="007F2F86" w:rsidRDefault="007F2F86" w:rsidP="007F2F86">
      <w:pPr>
        <w:ind w:left="222"/>
        <w:jc w:val="both"/>
        <w:rPr>
          <w:sz w:val="28"/>
          <w:szCs w:val="28"/>
        </w:rPr>
      </w:pPr>
      <w:r w:rsidRPr="007F2F86">
        <w:rPr>
          <w:sz w:val="28"/>
          <w:szCs w:val="28"/>
        </w:rPr>
        <w:t>6. Повышение обеспеченности населения централизованными услугами теплоснабжения, с 92,0% до 93,9%.</w:t>
      </w:r>
    </w:p>
    <w:p w14:paraId="2A16C186" w14:textId="77777777" w:rsidR="007F2F86" w:rsidRPr="007F2F86" w:rsidRDefault="007F2F86" w:rsidP="007F2F86">
      <w:pPr>
        <w:ind w:left="222"/>
        <w:jc w:val="both"/>
        <w:rPr>
          <w:rFonts w:eastAsia="Calibri"/>
          <w:sz w:val="28"/>
          <w:szCs w:val="28"/>
          <w:lang w:eastAsia="en-US"/>
        </w:rPr>
      </w:pPr>
      <w:r w:rsidRPr="007F2F86">
        <w:rPr>
          <w:sz w:val="28"/>
          <w:szCs w:val="28"/>
        </w:rPr>
        <w:t>7.</w:t>
      </w:r>
      <w:r w:rsidRPr="007F2F86">
        <w:rPr>
          <w:rFonts w:eastAsia="Calibri"/>
          <w:sz w:val="28"/>
          <w:szCs w:val="28"/>
          <w:lang w:val="x-none" w:eastAsia="en-US"/>
        </w:rPr>
        <w:t xml:space="preserve"> Доля граждан, принявших участие </w:t>
      </w:r>
      <w:r w:rsidRPr="007F2F86">
        <w:rPr>
          <w:rFonts w:eastAsia="Calibri"/>
          <w:sz w:val="28"/>
          <w:szCs w:val="28"/>
          <w:lang w:eastAsia="en-US"/>
        </w:rPr>
        <w:t xml:space="preserve"> </w:t>
      </w:r>
      <w:r w:rsidRPr="007F2F86">
        <w:rPr>
          <w:rFonts w:eastAsia="Calibri"/>
          <w:sz w:val="28"/>
          <w:szCs w:val="28"/>
          <w:lang w:val="x-none" w:eastAsia="en-US"/>
        </w:rPr>
        <w:t>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</w:t>
      </w:r>
      <w:r w:rsidRPr="007F2F86">
        <w:rPr>
          <w:rFonts w:eastAsia="Calibri"/>
          <w:sz w:val="28"/>
          <w:szCs w:val="28"/>
          <w:lang w:eastAsia="en-US"/>
        </w:rPr>
        <w:t xml:space="preserve"> с 6</w:t>
      </w:r>
      <w:r w:rsidRPr="007F2F86">
        <w:rPr>
          <w:rFonts w:eastAsia="Calibri"/>
          <w:sz w:val="28"/>
          <w:szCs w:val="28"/>
          <w:lang w:val="x-none" w:eastAsia="en-US"/>
        </w:rPr>
        <w:t>%</w:t>
      </w:r>
      <w:r w:rsidRPr="007F2F86">
        <w:rPr>
          <w:rFonts w:eastAsia="Calibri"/>
          <w:sz w:val="28"/>
          <w:szCs w:val="28"/>
          <w:lang w:eastAsia="en-US"/>
        </w:rPr>
        <w:t xml:space="preserve"> до 30%.</w:t>
      </w:r>
    </w:p>
    <w:p w14:paraId="460B0A2C" w14:textId="77777777" w:rsidR="007F2F86" w:rsidRPr="007F2F86" w:rsidRDefault="007F2F86" w:rsidP="007F2F86">
      <w:pPr>
        <w:ind w:left="222"/>
        <w:jc w:val="both"/>
        <w:rPr>
          <w:sz w:val="28"/>
          <w:szCs w:val="28"/>
        </w:rPr>
      </w:pPr>
      <w:r w:rsidRPr="007F2F86">
        <w:rPr>
          <w:rFonts w:eastAsia="Calibri"/>
          <w:sz w:val="28"/>
          <w:szCs w:val="28"/>
          <w:lang w:eastAsia="en-US"/>
        </w:rPr>
        <w:t xml:space="preserve">8. </w:t>
      </w:r>
      <w:r w:rsidRPr="007F2F86">
        <w:rPr>
          <w:sz w:val="28"/>
          <w:szCs w:val="28"/>
        </w:rPr>
        <w:t>Количество благоустроенных общественных пространств, включенных в государственные (муниципальные) программы формирования современной городской среды, с 0 ед. до 10 ед.</w:t>
      </w:r>
    </w:p>
    <w:p w14:paraId="30920151" w14:textId="77777777" w:rsidR="007F2F86" w:rsidRDefault="007F2F86" w:rsidP="009D465D">
      <w:pPr>
        <w:tabs>
          <w:tab w:val="left" w:pos="567"/>
        </w:tabs>
        <w:jc w:val="right"/>
        <w:rPr>
          <w:sz w:val="28"/>
          <w:szCs w:val="28"/>
        </w:rPr>
      </w:pPr>
    </w:p>
    <w:p w14:paraId="6C495744" w14:textId="77777777" w:rsidR="009D465D" w:rsidRPr="00CA0F30" w:rsidRDefault="009D465D" w:rsidP="009D465D">
      <w:pPr>
        <w:tabs>
          <w:tab w:val="left" w:pos="567"/>
        </w:tabs>
        <w:jc w:val="right"/>
        <w:rPr>
          <w:sz w:val="28"/>
          <w:szCs w:val="28"/>
        </w:rPr>
      </w:pPr>
      <w:r w:rsidRPr="00CA0F30">
        <w:rPr>
          <w:sz w:val="28"/>
          <w:szCs w:val="28"/>
        </w:rPr>
        <w:t>Таблица 1</w:t>
      </w:r>
    </w:p>
    <w:p w14:paraId="54A5B98C" w14:textId="77777777" w:rsidR="007F2F86" w:rsidRDefault="009D465D" w:rsidP="00A048AD">
      <w:pPr>
        <w:pStyle w:val="ConsPlusNormal"/>
        <w:jc w:val="center"/>
        <w:outlineLvl w:val="1"/>
        <w:rPr>
          <w:i/>
        </w:rPr>
        <w:sectPr w:rsidR="007F2F86" w:rsidSect="002B1A0B">
          <w:headerReference w:type="even" r:id="rId9"/>
          <w:headerReference w:type="default" r:id="rId10"/>
          <w:pgSz w:w="11906" w:h="16838"/>
          <w:pgMar w:top="567" w:right="567" w:bottom="567" w:left="993" w:header="709" w:footer="709" w:gutter="0"/>
          <w:cols w:space="708"/>
          <w:titlePg/>
          <w:docGrid w:linePitch="360"/>
        </w:sectPr>
      </w:pPr>
      <w:r w:rsidRPr="00CA0F30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</w:t>
      </w:r>
      <w:r w:rsidRPr="00CA0F30">
        <w:rPr>
          <w:sz w:val="28"/>
          <w:szCs w:val="28"/>
        </w:rPr>
        <w:t xml:space="preserve"> </w:t>
      </w:r>
      <w:r w:rsidRPr="00CA0F30">
        <w:rPr>
          <w:rFonts w:ascii="Times New Roman" w:hAnsi="Times New Roman" w:cs="Times New Roman"/>
          <w:sz w:val="28"/>
          <w:szCs w:val="28"/>
        </w:rPr>
        <w:t>«Жилищно-коммунальный комплекс и городская среда</w:t>
      </w:r>
      <w:r w:rsidR="008F2533">
        <w:rPr>
          <w:rFonts w:ascii="Times New Roman" w:hAnsi="Times New Roman" w:cs="Times New Roman"/>
          <w:sz w:val="28"/>
          <w:szCs w:val="28"/>
        </w:rPr>
        <w:t xml:space="preserve"> </w:t>
      </w:r>
      <w:r w:rsidRPr="008F2533">
        <w:rPr>
          <w:rFonts w:ascii="Times New Roman" w:hAnsi="Times New Roman" w:cs="Times New Roman"/>
          <w:sz w:val="28"/>
          <w:szCs w:val="28"/>
        </w:rPr>
        <w:t>в Нижневартовском районе»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2805"/>
        <w:gridCol w:w="1134"/>
        <w:gridCol w:w="708"/>
        <w:gridCol w:w="709"/>
        <w:gridCol w:w="709"/>
        <w:gridCol w:w="709"/>
        <w:gridCol w:w="708"/>
        <w:gridCol w:w="709"/>
        <w:gridCol w:w="709"/>
        <w:gridCol w:w="963"/>
      </w:tblGrid>
      <w:tr w:rsidR="00EE5F47" w:rsidRPr="004611A9" w14:paraId="41C1B247" w14:textId="77777777" w:rsidTr="00A1329A">
        <w:trPr>
          <w:trHeight w:val="720"/>
          <w:jc w:val="center"/>
        </w:trPr>
        <w:tc>
          <w:tcPr>
            <w:tcW w:w="451" w:type="dxa"/>
            <w:vMerge w:val="restart"/>
            <w:shd w:val="clear" w:color="auto" w:fill="auto"/>
            <w:vAlign w:val="center"/>
            <w:hideMark/>
          </w:tcPr>
          <w:p w14:paraId="74CC14C9" w14:textId="77777777" w:rsidR="00EE5F47" w:rsidRPr="004611A9" w:rsidRDefault="00EE5F47" w:rsidP="00A048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611A9">
              <w:rPr>
                <w:b/>
                <w:bCs/>
                <w:color w:val="000000"/>
                <w:sz w:val="20"/>
                <w:szCs w:val="20"/>
              </w:rPr>
              <w:lastRenderedPageBreak/>
              <w:t>№ показателя</w:t>
            </w:r>
          </w:p>
        </w:tc>
        <w:tc>
          <w:tcPr>
            <w:tcW w:w="2805" w:type="dxa"/>
            <w:vMerge w:val="restart"/>
            <w:shd w:val="clear" w:color="auto" w:fill="auto"/>
            <w:vAlign w:val="center"/>
            <w:hideMark/>
          </w:tcPr>
          <w:p w14:paraId="5446568F" w14:textId="77777777" w:rsidR="00EE5F47" w:rsidRPr="004611A9" w:rsidRDefault="00EE5F47" w:rsidP="00A048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4611A9">
              <w:rPr>
                <w:b/>
                <w:bCs/>
                <w:color w:val="000000"/>
                <w:sz w:val="20"/>
                <w:szCs w:val="20"/>
              </w:rPr>
              <w:t>Наименование целевых показателей</w:t>
            </w:r>
          </w:p>
        </w:tc>
        <w:tc>
          <w:tcPr>
            <w:tcW w:w="1134" w:type="dxa"/>
            <w:vMerge w:val="restart"/>
            <w:shd w:val="clear" w:color="auto" w:fill="auto"/>
            <w:vAlign w:val="bottom"/>
            <w:hideMark/>
          </w:tcPr>
          <w:p w14:paraId="29738963" w14:textId="77777777" w:rsidR="00EE5F47" w:rsidRPr="004611A9" w:rsidRDefault="00EE5F47" w:rsidP="00A048AD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611A9">
              <w:rPr>
                <w:b/>
                <w:bCs/>
                <w:color w:val="000000"/>
                <w:sz w:val="20"/>
                <w:szCs w:val="20"/>
              </w:rPr>
              <w:t>Базовый  показатель</w:t>
            </w:r>
            <w:proofErr w:type="gramEnd"/>
            <w:r w:rsidRPr="004611A9">
              <w:rPr>
                <w:b/>
                <w:bCs/>
                <w:color w:val="000000"/>
                <w:sz w:val="20"/>
                <w:szCs w:val="20"/>
              </w:rPr>
              <w:t xml:space="preserve"> на начало реализации муниципальной программы</w:t>
            </w:r>
          </w:p>
        </w:tc>
        <w:tc>
          <w:tcPr>
            <w:tcW w:w="4961" w:type="dxa"/>
            <w:gridSpan w:val="7"/>
            <w:shd w:val="clear" w:color="auto" w:fill="auto"/>
            <w:vAlign w:val="bottom"/>
            <w:hideMark/>
          </w:tcPr>
          <w:p w14:paraId="506A61D9" w14:textId="77777777" w:rsidR="00EE5F47" w:rsidRPr="004611A9" w:rsidRDefault="00EE5F47" w:rsidP="00A048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611A9">
              <w:rPr>
                <w:b/>
                <w:bCs/>
                <w:color w:val="000000"/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963" w:type="dxa"/>
            <w:vMerge w:val="restart"/>
            <w:shd w:val="clear" w:color="auto" w:fill="auto"/>
            <w:vAlign w:val="bottom"/>
            <w:hideMark/>
          </w:tcPr>
          <w:p w14:paraId="1C38953B" w14:textId="77777777" w:rsidR="00EE5F47" w:rsidRPr="004611A9" w:rsidRDefault="00EE5F47" w:rsidP="00A048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611A9">
              <w:rPr>
                <w:b/>
                <w:bCs/>
                <w:color w:val="000000"/>
                <w:sz w:val="20"/>
                <w:szCs w:val="20"/>
              </w:rPr>
              <w:t>Целевое значение показателя на момент окончания действия муниципальной программы (2030 год)</w:t>
            </w:r>
          </w:p>
        </w:tc>
      </w:tr>
      <w:tr w:rsidR="00EE5F47" w:rsidRPr="00A048AD" w14:paraId="5B6892D9" w14:textId="77777777" w:rsidTr="00A1329A">
        <w:trPr>
          <w:trHeight w:val="315"/>
          <w:jc w:val="center"/>
        </w:trPr>
        <w:tc>
          <w:tcPr>
            <w:tcW w:w="451" w:type="dxa"/>
            <w:vMerge/>
            <w:vAlign w:val="center"/>
            <w:hideMark/>
          </w:tcPr>
          <w:p w14:paraId="3EE13053" w14:textId="77777777" w:rsidR="00EE5F47" w:rsidRPr="00A048AD" w:rsidRDefault="00EE5F47" w:rsidP="00A048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5" w:type="dxa"/>
            <w:vMerge/>
            <w:shd w:val="clear" w:color="auto" w:fill="auto"/>
            <w:vAlign w:val="center"/>
            <w:hideMark/>
          </w:tcPr>
          <w:p w14:paraId="6007B485" w14:textId="77777777" w:rsidR="00EE5F47" w:rsidRPr="00A048AD" w:rsidRDefault="00EE5F47" w:rsidP="00A048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22A54063" w14:textId="77777777" w:rsidR="00EE5F47" w:rsidRPr="00A048AD" w:rsidRDefault="00EE5F47" w:rsidP="00A048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8A3E949" w14:textId="77777777" w:rsidR="00EE5F47" w:rsidRPr="004611A9" w:rsidRDefault="00EE5F47" w:rsidP="00A048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611A9">
              <w:rPr>
                <w:b/>
                <w:bCs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3396EC3" w14:textId="77777777" w:rsidR="00EE5F47" w:rsidRPr="004611A9" w:rsidRDefault="00EE5F47" w:rsidP="00A048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611A9"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4D5AEF21" w14:textId="77777777" w:rsidR="00EE5F47" w:rsidRPr="004611A9" w:rsidRDefault="00EE5F47" w:rsidP="00A048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611A9"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349498FC" w14:textId="77777777" w:rsidR="00EE5F47" w:rsidRPr="004611A9" w:rsidRDefault="00EE5F47" w:rsidP="00A048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611A9">
              <w:rPr>
                <w:b/>
                <w:bCs/>
                <w:color w:val="000000"/>
                <w:sz w:val="16"/>
                <w:szCs w:val="16"/>
              </w:rPr>
              <w:t>2022год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3BDDDC7" w14:textId="77777777" w:rsidR="00EE5F47" w:rsidRPr="004611A9" w:rsidRDefault="00EE5F47" w:rsidP="00A048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611A9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65F1FA26" w14:textId="77777777" w:rsidR="00EE5F47" w:rsidRPr="004611A9" w:rsidRDefault="00EE5F47" w:rsidP="00A048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611A9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14:paraId="0F16825D" w14:textId="77777777" w:rsidR="00EE5F47" w:rsidRPr="004611A9" w:rsidRDefault="00EE5F47" w:rsidP="00A048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611A9">
              <w:rPr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963" w:type="dxa"/>
            <w:vMerge/>
            <w:vAlign w:val="center"/>
            <w:hideMark/>
          </w:tcPr>
          <w:p w14:paraId="6D93D53E" w14:textId="77777777" w:rsidR="00EE5F47" w:rsidRPr="00A048AD" w:rsidRDefault="00EE5F47" w:rsidP="00A048AD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5F47" w:rsidRPr="00A048AD" w14:paraId="4853F0BA" w14:textId="77777777" w:rsidTr="00A1329A">
        <w:trPr>
          <w:trHeight w:val="300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55D67B41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20434016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FE4CCE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CD55940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CD9AA1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B1FD09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45277F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8091C30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8B2A65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E606B5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149C396E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11</w:t>
            </w:r>
          </w:p>
        </w:tc>
      </w:tr>
      <w:tr w:rsidR="00EE5F47" w:rsidRPr="00A048AD" w14:paraId="20CD09C2" w14:textId="77777777" w:rsidTr="00A1329A">
        <w:trPr>
          <w:trHeight w:val="1290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5746D926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54056EE1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Доля населения Нижневартовского района, обеспеченного качественной питьевой водой из систем централизованного водоснабжения до 99% в период до 1 января 2025 года, %</w:t>
            </w:r>
            <w:r w:rsidRPr="00A048AD">
              <w:rPr>
                <w:color w:val="00000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7B930A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65,7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2C4D6A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65,7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6B8D6D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70,5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1D507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85,5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8A48BBE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91,5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B91DFCD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4384E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4E6C0E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269442A2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99</w:t>
            </w:r>
          </w:p>
        </w:tc>
      </w:tr>
      <w:tr w:rsidR="00EE5F47" w:rsidRPr="00A048AD" w14:paraId="17D811B4" w14:textId="77777777" w:rsidTr="00A1329A">
        <w:trPr>
          <w:trHeight w:val="1260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74FC2733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0878B38F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Количество благоустроенных дворовых территорий многоквартирных домов, ед. &lt;2&gt;, 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8D3B4F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A290EAE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24FFE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7A20D3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4A2BAC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7A4A57" w14:textId="77777777" w:rsidR="00EE5F47" w:rsidRPr="00A048AD" w:rsidRDefault="00EE5F47" w:rsidP="00A1329A">
            <w:pPr>
              <w:jc w:val="center"/>
              <w:rPr>
                <w:sz w:val="22"/>
                <w:szCs w:val="22"/>
                <w:lang w:val="en-US"/>
              </w:rPr>
            </w:pPr>
            <w:r w:rsidRPr="00A048A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82B1D0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EC59F9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56445E07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54</w:t>
            </w:r>
          </w:p>
        </w:tc>
      </w:tr>
      <w:tr w:rsidR="00EE5F47" w:rsidRPr="00A048AD" w14:paraId="03A7978F" w14:textId="77777777" w:rsidTr="00A1329A">
        <w:trPr>
          <w:trHeight w:val="2035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572BF417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4C3FFE0E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В рамках мероприятия «Портфель проектов «Жилье и городская среда», региональный проект «Формирование комфортной городской среды», 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0247E9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8D93E7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A6FF21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3A728C9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D464FD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532F9B4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A2464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F6F1477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6371110A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36</w:t>
            </w:r>
          </w:p>
        </w:tc>
      </w:tr>
      <w:tr w:rsidR="00EE5F47" w:rsidRPr="00A048AD" w14:paraId="1347EDA8" w14:textId="77777777" w:rsidTr="00A1329A">
        <w:trPr>
          <w:trHeight w:val="702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4F6E0424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4AA1C5F3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В рамках мероприятия «Инициативное бюджетирование», 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33D232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13969D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85E5B1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C99D4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A38ECC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DAA186E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77F22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19192DE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68BC1A40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3</w:t>
            </w:r>
          </w:p>
        </w:tc>
      </w:tr>
      <w:tr w:rsidR="00EE5F47" w:rsidRPr="00A048AD" w14:paraId="454335DD" w14:textId="77777777" w:rsidTr="00A1329A">
        <w:trPr>
          <w:trHeight w:val="671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497508CB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29DF2785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Количество благоустроенных мест общего пользования, ед. &lt;3&gt;, в том числе: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FBCFA3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599482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2A2EF1C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FBBBB4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0C2574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D058F62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95A7DF1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F9E4A22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568EF469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57</w:t>
            </w:r>
          </w:p>
        </w:tc>
      </w:tr>
      <w:tr w:rsidR="00EE5F47" w:rsidRPr="00A048AD" w14:paraId="46B07A43" w14:textId="77777777" w:rsidTr="00A1329A">
        <w:trPr>
          <w:trHeight w:val="1591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3E763155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574F5FBF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В рамках мероприятия «Портфель проектов «Жилье и городская среда», региональный проект «Формирование комфортной городской среды», 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19025F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97CC424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7D5373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F7295D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FA8C50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6E57D0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FA5693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D8335C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13372C70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33</w:t>
            </w:r>
          </w:p>
        </w:tc>
      </w:tr>
      <w:tr w:rsidR="00EE5F47" w:rsidRPr="00A048AD" w14:paraId="4F2618DA" w14:textId="77777777" w:rsidTr="00A1329A">
        <w:trPr>
          <w:trHeight w:val="881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7B4F314E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28237CCA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В рамках мероприятия «Инициативное бюджетирование», 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772A2C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99BD31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FBC729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1438E0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6D6C012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932C1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0F0EA7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B1DB2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52317A1A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A048AD">
              <w:rPr>
                <w:color w:val="000000"/>
                <w:sz w:val="22"/>
                <w:szCs w:val="22"/>
                <w:lang w:val="en-US"/>
              </w:rPr>
              <w:t>15</w:t>
            </w:r>
          </w:p>
        </w:tc>
      </w:tr>
      <w:tr w:rsidR="00EE5F47" w:rsidRPr="00A048AD" w14:paraId="0287E00B" w14:textId="77777777" w:rsidTr="00A1329A">
        <w:trPr>
          <w:trHeight w:val="2475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03944222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69B9CB25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Доля площади жилищного фонда, обеспеченного всеми видами благоустройства, в общей площади жилищного фонда, %</w:t>
            </w:r>
            <w:r w:rsidRPr="00A048AD">
              <w:rPr>
                <w:color w:val="000000"/>
                <w:sz w:val="22"/>
                <w:szCs w:val="22"/>
                <w:vertAlign w:val="superscript"/>
              </w:rPr>
              <w:t>&lt;4&gt;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B33E82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65,8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71C290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66,3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141F722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B2D7FA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1458C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99EA4A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1F9D1E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DB6ACD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2D9D31AF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78</w:t>
            </w:r>
          </w:p>
        </w:tc>
      </w:tr>
      <w:tr w:rsidR="00EE5F47" w:rsidRPr="00A048AD" w14:paraId="03465D07" w14:textId="77777777" w:rsidTr="00A1329A">
        <w:trPr>
          <w:trHeight w:val="1042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31AAB4D4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lastRenderedPageBreak/>
              <w:t>5.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7CE7F0A5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Доля площади жилищного фонда, обеспеченного централизованным водоснабжением, %</w:t>
            </w:r>
            <w:r w:rsidRPr="00A048AD">
              <w:rPr>
                <w:color w:val="000000"/>
                <w:sz w:val="22"/>
                <w:szCs w:val="22"/>
                <w:vertAlign w:val="superscript"/>
              </w:rPr>
              <w:t>&lt;5&gt;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07F3A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91,2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1B6ED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91,2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77FCC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91,5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295401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91,8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E8891EA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92,2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85298E5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92,5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C06FB2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92,8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889C5B9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92,8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48731DAD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93,2</w:t>
            </w:r>
          </w:p>
        </w:tc>
      </w:tr>
      <w:tr w:rsidR="00EE5F47" w:rsidRPr="00A048AD" w14:paraId="1EE1AC99" w14:textId="77777777" w:rsidTr="00A1329A">
        <w:trPr>
          <w:trHeight w:val="1072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3D6B8D97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6223AE9A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Доля площади жилищного фонда, обеспеченного централизованным теплоснабжением, %</w:t>
            </w:r>
            <w:r w:rsidRPr="00A048AD">
              <w:rPr>
                <w:color w:val="000000"/>
                <w:sz w:val="22"/>
                <w:szCs w:val="22"/>
                <w:vertAlign w:val="superscript"/>
              </w:rPr>
              <w:t>&lt;6&gt;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EE2523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13655E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247CB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92,3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D19A2D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92,7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D148995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93,1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EF262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93,5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C972D9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93,9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BCACA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93,9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073888B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93,9</w:t>
            </w:r>
          </w:p>
        </w:tc>
      </w:tr>
      <w:tr w:rsidR="00EE5F47" w:rsidRPr="00A048AD" w14:paraId="26DCE13B" w14:textId="77777777" w:rsidTr="00A1329A">
        <w:trPr>
          <w:trHeight w:val="3073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52A7346F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739371C5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среды, %</w:t>
            </w:r>
            <w:r w:rsidRPr="00A048AD">
              <w:rPr>
                <w:color w:val="000000"/>
                <w:sz w:val="22"/>
                <w:szCs w:val="22"/>
                <w:vertAlign w:val="superscript"/>
              </w:rPr>
              <w:t>&lt;7&gt;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807E89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83443C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DD6C03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85B476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568F900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7251838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1EDE0E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39A464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6A6459FB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30</w:t>
            </w:r>
          </w:p>
        </w:tc>
      </w:tr>
      <w:tr w:rsidR="00EE5F47" w:rsidRPr="00A048AD" w14:paraId="3796D6CA" w14:textId="77777777" w:rsidTr="00A1329A">
        <w:trPr>
          <w:trHeight w:val="1784"/>
          <w:jc w:val="center"/>
        </w:trPr>
        <w:tc>
          <w:tcPr>
            <w:tcW w:w="451" w:type="dxa"/>
            <w:shd w:val="clear" w:color="auto" w:fill="auto"/>
            <w:noWrap/>
            <w:vAlign w:val="center"/>
            <w:hideMark/>
          </w:tcPr>
          <w:p w14:paraId="02B94F42" w14:textId="77777777" w:rsidR="00EE5F47" w:rsidRPr="00A048AD" w:rsidRDefault="00EE5F47" w:rsidP="00A048AD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2805" w:type="dxa"/>
            <w:shd w:val="clear" w:color="auto" w:fill="auto"/>
            <w:vAlign w:val="center"/>
            <w:hideMark/>
          </w:tcPr>
          <w:p w14:paraId="1A223AA5" w14:textId="77777777" w:rsidR="00EE5F47" w:rsidRPr="00A048AD" w:rsidRDefault="00EE5F47" w:rsidP="00A048AD">
            <w:pPr>
              <w:jc w:val="both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Количество благоустроенных общественных пространств, включенных в государственные (муниципальные) программы формирования современной городской среды, ед.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30911B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3B7607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2BAD61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A73CF9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A048A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DB1B63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B6736A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768A2A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9F533D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3" w:type="dxa"/>
            <w:shd w:val="clear" w:color="auto" w:fill="auto"/>
            <w:vAlign w:val="center"/>
            <w:hideMark/>
          </w:tcPr>
          <w:p w14:paraId="274906CE" w14:textId="77777777" w:rsidR="00EE5F47" w:rsidRPr="00A048AD" w:rsidRDefault="00EE5F47" w:rsidP="00A1329A">
            <w:pPr>
              <w:jc w:val="center"/>
              <w:rPr>
                <w:color w:val="000000"/>
                <w:sz w:val="22"/>
                <w:szCs w:val="22"/>
              </w:rPr>
            </w:pPr>
            <w:r w:rsidRPr="00A048AD">
              <w:rPr>
                <w:color w:val="000000"/>
                <w:sz w:val="22"/>
                <w:szCs w:val="22"/>
              </w:rPr>
              <w:t>10</w:t>
            </w:r>
          </w:p>
        </w:tc>
      </w:tr>
    </w:tbl>
    <w:p w14:paraId="30BAE7F0" w14:textId="77777777" w:rsidR="00A048AD" w:rsidRDefault="00A048AD" w:rsidP="007F2F86">
      <w:pPr>
        <w:jc w:val="center"/>
        <w:rPr>
          <w:b/>
        </w:rPr>
      </w:pPr>
    </w:p>
    <w:p w14:paraId="0D60B2E4" w14:textId="77777777" w:rsidR="00A048AD" w:rsidRDefault="00A048AD" w:rsidP="007F2F86">
      <w:pPr>
        <w:jc w:val="center"/>
        <w:rPr>
          <w:b/>
        </w:rPr>
      </w:pPr>
    </w:p>
    <w:p w14:paraId="51BB79FE" w14:textId="77777777" w:rsidR="009D465D" w:rsidRPr="00CA0F30" w:rsidRDefault="009D465D" w:rsidP="00EE5F47">
      <w:pPr>
        <w:pStyle w:val="af0"/>
        <w:widowControl w:val="0"/>
        <w:autoSpaceDE w:val="0"/>
        <w:autoSpaceDN w:val="0"/>
        <w:adjustRightInd w:val="0"/>
        <w:ind w:left="0" w:firstLine="709"/>
        <w:jc w:val="both"/>
        <w:outlineLvl w:val="1"/>
      </w:pPr>
      <w:r w:rsidRPr="00CA0F30">
        <w:t>Планируемые объёмы бюджетных ассигнований на реализацию муниципальной программы ««Жилищно-коммунальный комплекс и городская среда в Нижневартовском районе»» отражены в таблицах 2,3,4.</w:t>
      </w:r>
    </w:p>
    <w:p w14:paraId="2043E2B6" w14:textId="77777777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>Таблица 2</w:t>
      </w:r>
    </w:p>
    <w:p w14:paraId="675D26FF" w14:textId="77777777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7BADFE64" w14:textId="77777777" w:rsidR="009D465D" w:rsidRPr="00CA0F30" w:rsidRDefault="009D465D" w:rsidP="009D465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>Объем бюджетных ассигнований по ответственному исполнителю и соисполнителям муниципальной программы «Жилищно-коммунальный комплекс и городская среда в Нижневартовском районе»</w:t>
      </w:r>
    </w:p>
    <w:p w14:paraId="5D0548E6" w14:textId="77777777" w:rsidR="009D465D" w:rsidRPr="00CA0F30" w:rsidRDefault="009D465D" w:rsidP="00A1329A">
      <w:pPr>
        <w:widowControl w:val="0"/>
        <w:autoSpaceDE w:val="0"/>
        <w:autoSpaceDN w:val="0"/>
        <w:adjustRightInd w:val="0"/>
        <w:jc w:val="right"/>
        <w:outlineLvl w:val="1"/>
      </w:pPr>
      <w:r w:rsidRPr="00CA0F30">
        <w:t>(</w:t>
      </w:r>
      <w:proofErr w:type="spellStart"/>
      <w:r w:rsidRPr="00CA0F30">
        <w:t>тыс.рублей</w:t>
      </w:r>
      <w:proofErr w:type="spellEnd"/>
      <w:r w:rsidRPr="00CA0F30">
        <w:t>)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666"/>
        <w:gridCol w:w="4418"/>
        <w:gridCol w:w="1112"/>
        <w:gridCol w:w="1087"/>
        <w:gridCol w:w="1020"/>
        <w:gridCol w:w="1020"/>
        <w:gridCol w:w="1020"/>
      </w:tblGrid>
      <w:tr w:rsidR="00472BF7" w14:paraId="55F0D4A8" w14:textId="77777777" w:rsidTr="00816FAB">
        <w:trPr>
          <w:trHeight w:val="1335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8216" w14:textId="77777777" w:rsidR="00472BF7" w:rsidRDefault="00472B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Nп</w:t>
            </w:r>
            <w:proofErr w:type="spell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4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5A5D" w14:textId="77777777" w:rsidR="00472BF7" w:rsidRDefault="00472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697F" w14:textId="77777777" w:rsidR="00472BF7" w:rsidRDefault="00472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2019год (отчёт)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DA18" w14:textId="77777777" w:rsidR="00472BF7" w:rsidRPr="00C37260" w:rsidRDefault="00472BF7">
            <w:pPr>
              <w:jc w:val="center"/>
              <w:rPr>
                <w:sz w:val="20"/>
                <w:szCs w:val="20"/>
              </w:rPr>
            </w:pPr>
            <w:r w:rsidRPr="00C37260">
              <w:rPr>
                <w:sz w:val="20"/>
                <w:szCs w:val="20"/>
              </w:rPr>
              <w:t>2020 год (Решение № 466 *)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A3F6" w14:textId="77777777" w:rsidR="00472BF7" w:rsidRDefault="00472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</w:t>
            </w:r>
          </w:p>
        </w:tc>
      </w:tr>
      <w:tr w:rsidR="00472BF7" w14:paraId="0B3C32B3" w14:textId="77777777" w:rsidTr="00816FAB">
        <w:trPr>
          <w:trHeight w:val="255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B0507" w14:textId="77777777" w:rsidR="00472BF7" w:rsidRDefault="00472BF7">
            <w:pPr>
              <w:rPr>
                <w:sz w:val="20"/>
                <w:szCs w:val="20"/>
              </w:rPr>
            </w:pPr>
          </w:p>
        </w:tc>
        <w:tc>
          <w:tcPr>
            <w:tcW w:w="4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A8C6" w14:textId="77777777" w:rsidR="00472BF7" w:rsidRDefault="00472BF7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757E" w14:textId="77777777" w:rsidR="00472BF7" w:rsidRDefault="00472BF7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3A24" w14:textId="77777777" w:rsidR="00472BF7" w:rsidRDefault="00472BF7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648F9" w14:textId="77777777" w:rsidR="00472BF7" w:rsidRDefault="00472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66C0" w14:textId="77777777" w:rsidR="00472BF7" w:rsidRDefault="00472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BBF9" w14:textId="77777777" w:rsidR="00472BF7" w:rsidRDefault="00472B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</w:tr>
      <w:tr w:rsidR="00472BF7" w14:paraId="769F1AAF" w14:textId="77777777" w:rsidTr="00816FAB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BE71" w14:textId="77777777" w:rsidR="00472BF7" w:rsidRDefault="00472B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BE7A" w14:textId="77777777" w:rsidR="00472BF7" w:rsidRDefault="00472B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F4ED2" w14:textId="77777777" w:rsidR="00472BF7" w:rsidRDefault="00472B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BBD6" w14:textId="77777777" w:rsidR="00472BF7" w:rsidRDefault="00472B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C9A6" w14:textId="77777777" w:rsidR="00472BF7" w:rsidRDefault="00472B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5B507" w14:textId="77777777" w:rsidR="00472BF7" w:rsidRDefault="00472B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EB193" w14:textId="77777777" w:rsidR="00472BF7" w:rsidRDefault="00472B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472BF7" w14:paraId="111A8036" w14:textId="77777777" w:rsidTr="00816FAB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93F3" w14:textId="77777777" w:rsidR="00472BF7" w:rsidRDefault="00472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BAC2A" w14:textId="77777777" w:rsidR="00472BF7" w:rsidRDefault="00472BF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Всего по муниципальной программе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ADC3" w14:textId="2513A73B" w:rsidR="00472BF7" w:rsidRDefault="00E24B4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</w:t>
            </w:r>
            <w:r w:rsidR="003D46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885,0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ED7E5" w14:textId="3501E750" w:rsidR="00472BF7" w:rsidRDefault="00ED087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</w:t>
            </w:r>
            <w:r w:rsidR="003D46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720,6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6606" w14:textId="6E539ED6" w:rsidR="00472BF7" w:rsidRDefault="003D46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189 882,9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FDB5C" w14:textId="4459C3B7" w:rsidR="00472BF7" w:rsidRDefault="003D46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186 651,6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108C" w14:textId="107E0795" w:rsidR="00472BF7" w:rsidRDefault="003D46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163 494,7</w:t>
            </w:r>
          </w:p>
        </w:tc>
      </w:tr>
      <w:tr w:rsidR="00472BF7" w14:paraId="5B27A8E0" w14:textId="77777777" w:rsidTr="00816FAB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57AF" w14:textId="77777777" w:rsidR="00472BF7" w:rsidRDefault="00472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AAAC" w14:textId="77777777" w:rsidR="00472BF7" w:rsidRDefault="00472BF7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D30A5" w14:textId="77777777" w:rsidR="00472BF7" w:rsidRDefault="00472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1192" w14:textId="77777777" w:rsidR="00472BF7" w:rsidRDefault="00472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C988" w14:textId="77777777" w:rsidR="00472BF7" w:rsidRDefault="00472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48CB" w14:textId="77777777" w:rsidR="00472BF7" w:rsidRDefault="00472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33D2" w14:textId="77777777" w:rsidR="00472BF7" w:rsidRDefault="00472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3D4683" w14:paraId="5EC0C576" w14:textId="77777777" w:rsidTr="003D4683">
        <w:trPr>
          <w:trHeight w:val="142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7772" w14:textId="77777777" w:rsidR="003D4683" w:rsidRDefault="003D4683" w:rsidP="003D4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1161" w14:textId="77777777" w:rsidR="003D4683" w:rsidRDefault="003D4683" w:rsidP="003D46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по жилищно-коммунальному хозяйству и строительству администрации района 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7C3A" w14:textId="7E033AA0" w:rsidR="003D4683" w:rsidRDefault="003D4683" w:rsidP="003D46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257 635,8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6336" w14:textId="0908E33A" w:rsidR="003D4683" w:rsidRDefault="003D4683" w:rsidP="003D46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254 116,2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D38E" w14:textId="63D7ED69" w:rsidR="003D4683" w:rsidRDefault="003D4683" w:rsidP="003D4683">
            <w:pPr>
              <w:jc w:val="right"/>
              <w:rPr>
                <w:sz w:val="20"/>
                <w:szCs w:val="20"/>
              </w:rPr>
            </w:pPr>
            <w:r w:rsidRPr="003D4683">
              <w:rPr>
                <w:sz w:val="20"/>
                <w:szCs w:val="20"/>
              </w:rPr>
              <w:t>129 058,7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A641" w14:textId="54D5C3FA" w:rsidR="003D4683" w:rsidRDefault="003D4683" w:rsidP="003D4683">
            <w:pPr>
              <w:jc w:val="right"/>
              <w:rPr>
                <w:sz w:val="20"/>
                <w:szCs w:val="20"/>
              </w:rPr>
            </w:pPr>
            <w:r w:rsidRPr="003D4683">
              <w:rPr>
                <w:sz w:val="20"/>
                <w:szCs w:val="20"/>
              </w:rPr>
              <w:t>129 843,6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0A3D" w14:textId="5DF7D19E" w:rsidR="003D4683" w:rsidRDefault="003D4683" w:rsidP="003D4683">
            <w:pPr>
              <w:jc w:val="right"/>
              <w:rPr>
                <w:sz w:val="20"/>
                <w:szCs w:val="20"/>
              </w:rPr>
            </w:pPr>
            <w:r w:rsidRPr="003D4683">
              <w:rPr>
                <w:sz w:val="20"/>
                <w:szCs w:val="20"/>
              </w:rPr>
              <w:t>109 050,4</w:t>
            </w:r>
          </w:p>
        </w:tc>
      </w:tr>
      <w:tr w:rsidR="003D4683" w14:paraId="7AF64E26" w14:textId="77777777" w:rsidTr="003D4683">
        <w:trPr>
          <w:trHeight w:val="151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43116" w14:textId="77777777" w:rsidR="003D4683" w:rsidRDefault="003D4683" w:rsidP="003D4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DE14" w14:textId="77777777" w:rsidR="003D4683" w:rsidRDefault="003D4683" w:rsidP="003D46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6ADF" w14:textId="5CED152B" w:rsidR="003D4683" w:rsidRDefault="003D4683" w:rsidP="003D46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167 390,0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E365" w14:textId="6504ED1A" w:rsidR="003D4683" w:rsidRDefault="003D4683" w:rsidP="003D46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124 776,7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9998" w14:textId="75BD397B" w:rsidR="003D4683" w:rsidRDefault="003D4683" w:rsidP="003D4683">
            <w:pPr>
              <w:jc w:val="right"/>
              <w:rPr>
                <w:sz w:val="20"/>
                <w:szCs w:val="20"/>
              </w:rPr>
            </w:pPr>
            <w:r w:rsidRPr="003D4683">
              <w:rPr>
                <w:sz w:val="20"/>
                <w:szCs w:val="20"/>
              </w:rPr>
              <w:t>49 843,6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3875" w14:textId="49C2E22A" w:rsidR="003D4683" w:rsidRDefault="003D4683" w:rsidP="003D4683">
            <w:pPr>
              <w:jc w:val="right"/>
              <w:rPr>
                <w:sz w:val="20"/>
                <w:szCs w:val="20"/>
              </w:rPr>
            </w:pPr>
            <w:r w:rsidRPr="003D4683">
              <w:rPr>
                <w:sz w:val="20"/>
                <w:szCs w:val="20"/>
              </w:rPr>
              <w:t>45 571,8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AAFC" w14:textId="2EEDCFF3" w:rsidR="003D4683" w:rsidRDefault="003D4683" w:rsidP="003D4683">
            <w:pPr>
              <w:jc w:val="right"/>
              <w:rPr>
                <w:sz w:val="20"/>
                <w:szCs w:val="20"/>
              </w:rPr>
            </w:pPr>
            <w:r w:rsidRPr="003D4683">
              <w:rPr>
                <w:sz w:val="20"/>
                <w:szCs w:val="20"/>
              </w:rPr>
              <w:t>43 553,7</w:t>
            </w:r>
          </w:p>
        </w:tc>
      </w:tr>
      <w:tr w:rsidR="003D4683" w14:paraId="666CD42F" w14:textId="77777777" w:rsidTr="003D4683">
        <w:trPr>
          <w:trHeight w:val="5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0861" w14:textId="77777777" w:rsidR="003D4683" w:rsidRDefault="003D4683" w:rsidP="003D46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65C0" w14:textId="77777777" w:rsidR="003D4683" w:rsidRDefault="003D4683" w:rsidP="003D468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Арминистрации</w:t>
            </w:r>
            <w:proofErr w:type="spellEnd"/>
            <w:r>
              <w:rPr>
                <w:sz w:val="20"/>
                <w:szCs w:val="20"/>
              </w:rPr>
              <w:t xml:space="preserve"> городских и сельских поселений района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61E7" w14:textId="0E51F501" w:rsidR="003D4683" w:rsidRDefault="003D4683" w:rsidP="003D46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42 859,2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84A8" w14:textId="20B5442B" w:rsidR="003D4683" w:rsidRPr="00520548" w:rsidRDefault="003D4683" w:rsidP="003D46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112 827,6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DB2E" w14:textId="124F17AD" w:rsidR="003D4683" w:rsidRDefault="003D4683" w:rsidP="003D4683">
            <w:pPr>
              <w:jc w:val="right"/>
              <w:rPr>
                <w:sz w:val="20"/>
                <w:szCs w:val="20"/>
              </w:rPr>
            </w:pPr>
            <w:r w:rsidRPr="003D4683">
              <w:rPr>
                <w:sz w:val="20"/>
                <w:szCs w:val="20"/>
              </w:rPr>
              <w:t>10 980,7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2564" w14:textId="2006DB8F" w:rsidR="003D4683" w:rsidRDefault="003D4683" w:rsidP="003D4683">
            <w:pPr>
              <w:jc w:val="right"/>
              <w:rPr>
                <w:sz w:val="20"/>
                <w:szCs w:val="20"/>
              </w:rPr>
            </w:pPr>
            <w:r w:rsidRPr="003D4683">
              <w:rPr>
                <w:sz w:val="20"/>
                <w:szCs w:val="20"/>
              </w:rPr>
              <w:t>11 236,2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3137" w14:textId="26AFDB44" w:rsidR="003D4683" w:rsidRDefault="003D4683" w:rsidP="003D4683">
            <w:pPr>
              <w:jc w:val="right"/>
              <w:rPr>
                <w:sz w:val="20"/>
                <w:szCs w:val="20"/>
              </w:rPr>
            </w:pPr>
            <w:r w:rsidRPr="003D4683">
              <w:rPr>
                <w:sz w:val="20"/>
                <w:szCs w:val="20"/>
              </w:rPr>
              <w:t>10 890,6</w:t>
            </w:r>
          </w:p>
        </w:tc>
      </w:tr>
    </w:tbl>
    <w:p w14:paraId="0657E129" w14:textId="29305E16" w:rsidR="009D465D" w:rsidRDefault="009D465D" w:rsidP="009D465D">
      <w:pPr>
        <w:widowControl w:val="0"/>
        <w:autoSpaceDE w:val="0"/>
        <w:autoSpaceDN w:val="0"/>
        <w:adjustRightInd w:val="0"/>
        <w:jc w:val="right"/>
        <w:outlineLvl w:val="1"/>
      </w:pPr>
    </w:p>
    <w:p w14:paraId="74659D4F" w14:textId="77777777" w:rsidR="009D465D" w:rsidRPr="00472BF7" w:rsidRDefault="007B7210" w:rsidP="00472BF7">
      <w:pPr>
        <w:rPr>
          <w:sz w:val="20"/>
          <w:szCs w:val="20"/>
          <w:lang w:eastAsia="en-US"/>
        </w:rPr>
      </w:pPr>
      <w:r w:rsidRPr="00472BF7">
        <w:rPr>
          <w:sz w:val="20"/>
          <w:szCs w:val="20"/>
          <w:lang w:eastAsia="en-US"/>
        </w:rPr>
        <w:t>*</w:t>
      </w:r>
      <w:r w:rsidR="00472BF7" w:rsidRPr="00E24B45">
        <w:rPr>
          <w:sz w:val="20"/>
          <w:szCs w:val="20"/>
        </w:rPr>
        <w:t xml:space="preserve">решение Думы района от 27.11.2019 №466 «О бюджете Нижневартовского района на 2020 год и плановый период 2021 и 2022 </w:t>
      </w:r>
      <w:proofErr w:type="gramStart"/>
      <w:r w:rsidR="00472BF7" w:rsidRPr="00E24B45">
        <w:rPr>
          <w:sz w:val="20"/>
          <w:szCs w:val="20"/>
        </w:rPr>
        <w:t xml:space="preserve">годов» </w:t>
      </w:r>
      <w:r w:rsidRPr="00E24B45">
        <w:rPr>
          <w:sz w:val="20"/>
          <w:szCs w:val="20"/>
          <w:lang w:eastAsia="en-US"/>
        </w:rPr>
        <w:t xml:space="preserve"> с</w:t>
      </w:r>
      <w:proofErr w:type="gramEnd"/>
      <w:r w:rsidRPr="00E24B45">
        <w:rPr>
          <w:sz w:val="20"/>
          <w:szCs w:val="20"/>
          <w:lang w:eastAsia="en-US"/>
        </w:rPr>
        <w:t xml:space="preserve"> учётом </w:t>
      </w:r>
      <w:r w:rsidRPr="00472BF7">
        <w:rPr>
          <w:sz w:val="20"/>
          <w:szCs w:val="20"/>
          <w:lang w:eastAsia="en-US"/>
        </w:rPr>
        <w:t>всех изменений</w:t>
      </w:r>
      <w:r w:rsidR="009D465D" w:rsidRPr="00472BF7">
        <w:rPr>
          <w:sz w:val="20"/>
          <w:szCs w:val="20"/>
          <w:lang w:eastAsia="en-US"/>
        </w:rPr>
        <w:t>.</w:t>
      </w:r>
    </w:p>
    <w:p w14:paraId="7950E179" w14:textId="77777777" w:rsidR="007B7210" w:rsidRDefault="007B7210" w:rsidP="009D465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14:paraId="1B941C85" w14:textId="77777777" w:rsidR="00665917" w:rsidRDefault="00665917" w:rsidP="006778E9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14:paraId="2EE6CFE0" w14:textId="3580BCB6" w:rsidR="006778E9" w:rsidRDefault="007B7210" w:rsidP="006778E9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="00665917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программа «Жи</w:t>
      </w:r>
      <w:r w:rsidR="009D465D" w:rsidRPr="00CA0F30">
        <w:rPr>
          <w:sz w:val="28"/>
          <w:szCs w:val="28"/>
        </w:rPr>
        <w:t>лищно-коммунальный комплекс и городская среда в Нижневартовском районе в 2019-2025 годы и на период до 2030 года» имеет 4 подпрограммы.</w:t>
      </w:r>
      <w:r w:rsidR="006778E9" w:rsidRPr="006778E9">
        <w:rPr>
          <w:sz w:val="28"/>
          <w:szCs w:val="28"/>
        </w:rPr>
        <w:t xml:space="preserve"> </w:t>
      </w:r>
    </w:p>
    <w:p w14:paraId="67C19406" w14:textId="77777777" w:rsidR="006778E9" w:rsidRPr="006778E9" w:rsidRDefault="006778E9" w:rsidP="006778E9">
      <w:pPr>
        <w:widowControl w:val="0"/>
        <w:autoSpaceDE w:val="0"/>
        <w:autoSpaceDN w:val="0"/>
        <w:adjustRightInd w:val="0"/>
        <w:ind w:firstLine="708"/>
        <w:jc w:val="right"/>
        <w:outlineLvl w:val="1"/>
        <w:rPr>
          <w:sz w:val="28"/>
          <w:szCs w:val="28"/>
        </w:rPr>
      </w:pPr>
      <w:r w:rsidRPr="006778E9">
        <w:rPr>
          <w:sz w:val="28"/>
          <w:szCs w:val="28"/>
        </w:rPr>
        <w:t>Таблица 3</w:t>
      </w:r>
    </w:p>
    <w:p w14:paraId="0858873F" w14:textId="77777777" w:rsidR="006778E9" w:rsidRPr="006778E9" w:rsidRDefault="006778E9" w:rsidP="006778E9">
      <w:pPr>
        <w:widowControl w:val="0"/>
        <w:autoSpaceDE w:val="0"/>
        <w:autoSpaceDN w:val="0"/>
        <w:adjustRightInd w:val="0"/>
        <w:ind w:firstLine="708"/>
        <w:jc w:val="center"/>
        <w:outlineLvl w:val="1"/>
        <w:rPr>
          <w:sz w:val="28"/>
          <w:szCs w:val="28"/>
        </w:rPr>
      </w:pPr>
      <w:r w:rsidRPr="006778E9">
        <w:rPr>
          <w:sz w:val="28"/>
          <w:szCs w:val="28"/>
        </w:rPr>
        <w:t>Структура расходов муниципальной программы «Жилищно-коммунальный комплекс и городская среда в Нижневартовском районе» (по подпрограммам)</w:t>
      </w:r>
    </w:p>
    <w:p w14:paraId="47491FED" w14:textId="1D1452BF" w:rsidR="006778E9" w:rsidRDefault="006778E9" w:rsidP="006778E9">
      <w:pPr>
        <w:widowControl w:val="0"/>
        <w:autoSpaceDE w:val="0"/>
        <w:autoSpaceDN w:val="0"/>
        <w:adjustRightInd w:val="0"/>
        <w:ind w:firstLine="708"/>
        <w:jc w:val="right"/>
        <w:outlineLvl w:val="1"/>
        <w:rPr>
          <w:sz w:val="28"/>
          <w:szCs w:val="28"/>
        </w:rPr>
      </w:pPr>
      <w:r w:rsidRPr="006778E9">
        <w:rPr>
          <w:sz w:val="28"/>
          <w:szCs w:val="28"/>
        </w:rPr>
        <w:t>(</w:t>
      </w:r>
      <w:proofErr w:type="spellStart"/>
      <w:proofErr w:type="gramStart"/>
      <w:r w:rsidRPr="006778E9">
        <w:rPr>
          <w:sz w:val="28"/>
          <w:szCs w:val="28"/>
        </w:rPr>
        <w:t>тыс.рублей</w:t>
      </w:r>
      <w:proofErr w:type="spellEnd"/>
      <w:proofErr w:type="gramEnd"/>
      <w:r w:rsidRPr="006778E9">
        <w:rPr>
          <w:sz w:val="28"/>
          <w:szCs w:val="28"/>
        </w:rPr>
        <w:t>)</w:t>
      </w:r>
    </w:p>
    <w:tbl>
      <w:tblPr>
        <w:tblStyle w:val="10"/>
        <w:tblW w:w="10512" w:type="dxa"/>
        <w:tblLook w:val="04A0" w:firstRow="1" w:lastRow="0" w:firstColumn="1" w:lastColumn="0" w:noHBand="0" w:noVBand="1"/>
      </w:tblPr>
      <w:tblGrid>
        <w:gridCol w:w="441"/>
        <w:gridCol w:w="841"/>
        <w:gridCol w:w="913"/>
        <w:gridCol w:w="875"/>
        <w:gridCol w:w="832"/>
        <w:gridCol w:w="608"/>
        <w:gridCol w:w="982"/>
        <w:gridCol w:w="832"/>
        <w:gridCol w:w="608"/>
        <w:gridCol w:w="982"/>
        <w:gridCol w:w="832"/>
        <w:gridCol w:w="608"/>
        <w:gridCol w:w="1158"/>
      </w:tblGrid>
      <w:tr w:rsidR="003C0643" w:rsidRPr="00665917" w14:paraId="2AF25B6B" w14:textId="77777777" w:rsidTr="002A7052">
        <w:trPr>
          <w:trHeight w:val="171"/>
        </w:trPr>
        <w:tc>
          <w:tcPr>
            <w:tcW w:w="441" w:type="dxa"/>
            <w:vMerge w:val="restart"/>
            <w:hideMark/>
          </w:tcPr>
          <w:p w14:paraId="0CB170E3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 xml:space="preserve">N </w:t>
            </w:r>
            <w:proofErr w:type="spellStart"/>
            <w:proofErr w:type="gramStart"/>
            <w:r w:rsidRPr="00665917">
              <w:rPr>
                <w:color w:val="000000"/>
                <w:sz w:val="14"/>
                <w:szCs w:val="14"/>
              </w:rPr>
              <w:t>п.п</w:t>
            </w:r>
            <w:proofErr w:type="spellEnd"/>
            <w:proofErr w:type="gramEnd"/>
          </w:p>
        </w:tc>
        <w:tc>
          <w:tcPr>
            <w:tcW w:w="841" w:type="dxa"/>
            <w:vMerge w:val="restart"/>
            <w:hideMark/>
          </w:tcPr>
          <w:p w14:paraId="0E446DF0" w14:textId="77777777" w:rsidR="003C0643" w:rsidRPr="00665917" w:rsidRDefault="003C0643" w:rsidP="002A7052">
            <w:pPr>
              <w:jc w:val="both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913" w:type="dxa"/>
            <w:vMerge w:val="restart"/>
            <w:hideMark/>
          </w:tcPr>
          <w:p w14:paraId="723A4FE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2019 год (отчёт)</w:t>
            </w:r>
          </w:p>
        </w:tc>
        <w:tc>
          <w:tcPr>
            <w:tcW w:w="875" w:type="dxa"/>
            <w:vMerge w:val="restart"/>
            <w:hideMark/>
          </w:tcPr>
          <w:p w14:paraId="42172D5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2020 год (Решение №466</w:t>
            </w:r>
            <w:r w:rsidRPr="00665917">
              <w:rPr>
                <w:color w:val="0066CC"/>
                <w:sz w:val="14"/>
                <w:szCs w:val="14"/>
              </w:rPr>
              <w:t>*</w:t>
            </w:r>
            <w:r w:rsidRPr="00665917">
              <w:rPr>
                <w:color w:val="000000"/>
                <w:sz w:val="14"/>
                <w:szCs w:val="14"/>
              </w:rPr>
              <w:t>)</w:t>
            </w:r>
          </w:p>
        </w:tc>
        <w:tc>
          <w:tcPr>
            <w:tcW w:w="2422" w:type="dxa"/>
            <w:gridSpan w:val="3"/>
            <w:vMerge w:val="restart"/>
            <w:hideMark/>
          </w:tcPr>
          <w:p w14:paraId="0E339B9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2021 год (проект)</w:t>
            </w:r>
          </w:p>
        </w:tc>
        <w:tc>
          <w:tcPr>
            <w:tcW w:w="2422" w:type="dxa"/>
            <w:gridSpan w:val="3"/>
            <w:vMerge w:val="restart"/>
            <w:hideMark/>
          </w:tcPr>
          <w:p w14:paraId="6CE54ED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2022 год (проект)</w:t>
            </w:r>
          </w:p>
        </w:tc>
        <w:tc>
          <w:tcPr>
            <w:tcW w:w="2598" w:type="dxa"/>
            <w:gridSpan w:val="3"/>
            <w:vMerge w:val="restart"/>
            <w:hideMark/>
          </w:tcPr>
          <w:p w14:paraId="340E7D8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2023 год (проект)</w:t>
            </w:r>
          </w:p>
        </w:tc>
      </w:tr>
      <w:tr w:rsidR="003C0643" w:rsidRPr="00665917" w14:paraId="6567B48E" w14:textId="77777777" w:rsidTr="002A7052">
        <w:trPr>
          <w:trHeight w:val="223"/>
        </w:trPr>
        <w:tc>
          <w:tcPr>
            <w:tcW w:w="441" w:type="dxa"/>
            <w:vMerge/>
            <w:hideMark/>
          </w:tcPr>
          <w:p w14:paraId="2EA9D444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41" w:type="dxa"/>
            <w:vMerge/>
            <w:hideMark/>
          </w:tcPr>
          <w:p w14:paraId="4440F79D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13" w:type="dxa"/>
            <w:vMerge/>
            <w:hideMark/>
          </w:tcPr>
          <w:p w14:paraId="0B6823BF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75" w:type="dxa"/>
            <w:vMerge/>
            <w:hideMark/>
          </w:tcPr>
          <w:p w14:paraId="35300478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422" w:type="dxa"/>
            <w:gridSpan w:val="3"/>
            <w:vMerge/>
            <w:hideMark/>
          </w:tcPr>
          <w:p w14:paraId="0E283E46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422" w:type="dxa"/>
            <w:gridSpan w:val="3"/>
            <w:vMerge/>
            <w:hideMark/>
          </w:tcPr>
          <w:p w14:paraId="38E9AC44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598" w:type="dxa"/>
            <w:gridSpan w:val="3"/>
            <w:vMerge/>
            <w:hideMark/>
          </w:tcPr>
          <w:p w14:paraId="77828650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</w:p>
        </w:tc>
      </w:tr>
      <w:tr w:rsidR="003C0643" w:rsidRPr="00665917" w14:paraId="7CA68A63" w14:textId="77777777" w:rsidTr="002A7052">
        <w:trPr>
          <w:trHeight w:val="865"/>
        </w:trPr>
        <w:tc>
          <w:tcPr>
            <w:tcW w:w="441" w:type="dxa"/>
            <w:vMerge/>
            <w:hideMark/>
          </w:tcPr>
          <w:p w14:paraId="5686916A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41" w:type="dxa"/>
            <w:vMerge/>
            <w:hideMark/>
          </w:tcPr>
          <w:p w14:paraId="03856395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13" w:type="dxa"/>
            <w:vMerge/>
            <w:hideMark/>
          </w:tcPr>
          <w:p w14:paraId="2F49F6F7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75" w:type="dxa"/>
            <w:vMerge/>
            <w:hideMark/>
          </w:tcPr>
          <w:p w14:paraId="43941F2C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32" w:type="dxa"/>
            <w:hideMark/>
          </w:tcPr>
          <w:p w14:paraId="247CB2BA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 xml:space="preserve">сумма, </w:t>
            </w:r>
            <w:proofErr w:type="spellStart"/>
            <w:r w:rsidRPr="00665917">
              <w:rPr>
                <w:color w:val="000000"/>
                <w:sz w:val="14"/>
                <w:szCs w:val="14"/>
              </w:rPr>
              <w:t>тыс.руб</w:t>
            </w:r>
            <w:proofErr w:type="spellEnd"/>
            <w:r w:rsidRPr="00665917">
              <w:rPr>
                <w:color w:val="000000"/>
                <w:sz w:val="14"/>
                <w:szCs w:val="14"/>
              </w:rPr>
              <w:t>.</w:t>
            </w:r>
          </w:p>
        </w:tc>
        <w:tc>
          <w:tcPr>
            <w:tcW w:w="608" w:type="dxa"/>
            <w:hideMark/>
          </w:tcPr>
          <w:p w14:paraId="5EE157F2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982" w:type="dxa"/>
            <w:hideMark/>
          </w:tcPr>
          <w:p w14:paraId="05F7B89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 xml:space="preserve">Изменение к </w:t>
            </w:r>
            <w:proofErr w:type="gramStart"/>
            <w:r w:rsidRPr="00665917">
              <w:rPr>
                <w:color w:val="000000"/>
                <w:sz w:val="14"/>
                <w:szCs w:val="14"/>
              </w:rPr>
              <w:t>предыдущему .году</w:t>
            </w:r>
            <w:proofErr w:type="gramEnd"/>
            <w:r w:rsidRPr="00665917">
              <w:rPr>
                <w:color w:val="000000"/>
                <w:sz w:val="14"/>
                <w:szCs w:val="14"/>
              </w:rPr>
              <w:t>, %</w:t>
            </w:r>
          </w:p>
        </w:tc>
        <w:tc>
          <w:tcPr>
            <w:tcW w:w="832" w:type="dxa"/>
            <w:hideMark/>
          </w:tcPr>
          <w:p w14:paraId="0B71D60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 xml:space="preserve">сумма, </w:t>
            </w:r>
            <w:proofErr w:type="spellStart"/>
            <w:r w:rsidRPr="00665917">
              <w:rPr>
                <w:color w:val="000000"/>
                <w:sz w:val="14"/>
                <w:szCs w:val="14"/>
              </w:rPr>
              <w:t>тыс.руб</w:t>
            </w:r>
            <w:proofErr w:type="spellEnd"/>
            <w:r w:rsidRPr="00665917">
              <w:rPr>
                <w:color w:val="000000"/>
                <w:sz w:val="14"/>
                <w:szCs w:val="14"/>
              </w:rPr>
              <w:t>.</w:t>
            </w:r>
          </w:p>
        </w:tc>
        <w:tc>
          <w:tcPr>
            <w:tcW w:w="608" w:type="dxa"/>
            <w:hideMark/>
          </w:tcPr>
          <w:p w14:paraId="292D45A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982" w:type="dxa"/>
            <w:hideMark/>
          </w:tcPr>
          <w:p w14:paraId="48D4FEF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 xml:space="preserve">Изменение к </w:t>
            </w:r>
            <w:proofErr w:type="gramStart"/>
            <w:r w:rsidRPr="00665917">
              <w:rPr>
                <w:color w:val="000000"/>
                <w:sz w:val="14"/>
                <w:szCs w:val="14"/>
              </w:rPr>
              <w:t>предыдущему .году</w:t>
            </w:r>
            <w:proofErr w:type="gramEnd"/>
            <w:r w:rsidRPr="00665917">
              <w:rPr>
                <w:color w:val="000000"/>
                <w:sz w:val="14"/>
                <w:szCs w:val="14"/>
              </w:rPr>
              <w:t>, %</w:t>
            </w:r>
          </w:p>
        </w:tc>
        <w:tc>
          <w:tcPr>
            <w:tcW w:w="832" w:type="dxa"/>
            <w:hideMark/>
          </w:tcPr>
          <w:p w14:paraId="2E461C8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 xml:space="preserve">сумма, </w:t>
            </w:r>
            <w:proofErr w:type="spellStart"/>
            <w:r w:rsidRPr="00665917">
              <w:rPr>
                <w:color w:val="000000"/>
                <w:sz w:val="14"/>
                <w:szCs w:val="14"/>
              </w:rPr>
              <w:t>тыс.руб</w:t>
            </w:r>
            <w:proofErr w:type="spellEnd"/>
            <w:r w:rsidRPr="00665917">
              <w:rPr>
                <w:color w:val="000000"/>
                <w:sz w:val="14"/>
                <w:szCs w:val="14"/>
              </w:rPr>
              <w:t>.</w:t>
            </w:r>
          </w:p>
        </w:tc>
        <w:tc>
          <w:tcPr>
            <w:tcW w:w="608" w:type="dxa"/>
            <w:hideMark/>
          </w:tcPr>
          <w:p w14:paraId="52C135D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% в общем объёме расходов</w:t>
            </w:r>
          </w:p>
        </w:tc>
        <w:tc>
          <w:tcPr>
            <w:tcW w:w="1158" w:type="dxa"/>
            <w:hideMark/>
          </w:tcPr>
          <w:p w14:paraId="593C62C8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 xml:space="preserve">Изменение к </w:t>
            </w:r>
            <w:proofErr w:type="gramStart"/>
            <w:r w:rsidRPr="00665917">
              <w:rPr>
                <w:color w:val="000000"/>
                <w:sz w:val="14"/>
                <w:szCs w:val="14"/>
              </w:rPr>
              <w:t>предыдущему .году</w:t>
            </w:r>
            <w:proofErr w:type="gramEnd"/>
            <w:r w:rsidRPr="00665917">
              <w:rPr>
                <w:color w:val="000000"/>
                <w:sz w:val="14"/>
                <w:szCs w:val="14"/>
              </w:rPr>
              <w:t>, %</w:t>
            </w:r>
          </w:p>
        </w:tc>
      </w:tr>
      <w:tr w:rsidR="003C0643" w:rsidRPr="00665917" w14:paraId="30CDCF5B" w14:textId="77777777" w:rsidTr="002A7052">
        <w:trPr>
          <w:trHeight w:val="342"/>
        </w:trPr>
        <w:tc>
          <w:tcPr>
            <w:tcW w:w="441" w:type="dxa"/>
            <w:hideMark/>
          </w:tcPr>
          <w:p w14:paraId="1C18023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60198A0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913" w:type="dxa"/>
            <w:hideMark/>
          </w:tcPr>
          <w:p w14:paraId="4ED172D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875" w:type="dxa"/>
            <w:hideMark/>
          </w:tcPr>
          <w:p w14:paraId="5430118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832" w:type="dxa"/>
            <w:hideMark/>
          </w:tcPr>
          <w:p w14:paraId="531C4273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608" w:type="dxa"/>
            <w:hideMark/>
          </w:tcPr>
          <w:p w14:paraId="7E2E25A4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982" w:type="dxa"/>
            <w:hideMark/>
          </w:tcPr>
          <w:p w14:paraId="4B670C0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6=4/3*100</w:t>
            </w:r>
          </w:p>
        </w:tc>
        <w:tc>
          <w:tcPr>
            <w:tcW w:w="832" w:type="dxa"/>
            <w:hideMark/>
          </w:tcPr>
          <w:p w14:paraId="4B4611C8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608" w:type="dxa"/>
            <w:hideMark/>
          </w:tcPr>
          <w:p w14:paraId="5A25154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982" w:type="dxa"/>
            <w:hideMark/>
          </w:tcPr>
          <w:p w14:paraId="5BAEF72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9=7/4*100</w:t>
            </w:r>
          </w:p>
        </w:tc>
        <w:tc>
          <w:tcPr>
            <w:tcW w:w="832" w:type="dxa"/>
            <w:hideMark/>
          </w:tcPr>
          <w:p w14:paraId="624D48C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608" w:type="dxa"/>
            <w:hideMark/>
          </w:tcPr>
          <w:p w14:paraId="49ED9C1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11</w:t>
            </w:r>
          </w:p>
        </w:tc>
        <w:tc>
          <w:tcPr>
            <w:tcW w:w="1158" w:type="dxa"/>
            <w:hideMark/>
          </w:tcPr>
          <w:p w14:paraId="3B89CEC2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12=10/7*100</w:t>
            </w:r>
          </w:p>
        </w:tc>
      </w:tr>
      <w:tr w:rsidR="003C0643" w:rsidRPr="00665917" w14:paraId="10256AB7" w14:textId="77777777" w:rsidTr="002A7052">
        <w:trPr>
          <w:trHeight w:val="854"/>
        </w:trPr>
        <w:tc>
          <w:tcPr>
            <w:tcW w:w="441" w:type="dxa"/>
            <w:hideMark/>
          </w:tcPr>
          <w:p w14:paraId="62989898" w14:textId="77777777" w:rsidR="003C0643" w:rsidRPr="00665917" w:rsidRDefault="003C0643" w:rsidP="002A705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1322E473" w14:textId="77777777" w:rsidR="003C0643" w:rsidRPr="00665917" w:rsidRDefault="003C0643" w:rsidP="002A705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Всего по муниципальной программе, в т. ч:</w:t>
            </w:r>
          </w:p>
        </w:tc>
        <w:tc>
          <w:tcPr>
            <w:tcW w:w="913" w:type="dxa"/>
            <w:hideMark/>
          </w:tcPr>
          <w:p w14:paraId="3CA2D277" w14:textId="77777777" w:rsidR="003C0643" w:rsidRPr="00665917" w:rsidRDefault="003C0643" w:rsidP="002A705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467 885,0</w:t>
            </w:r>
          </w:p>
        </w:tc>
        <w:tc>
          <w:tcPr>
            <w:tcW w:w="875" w:type="dxa"/>
            <w:hideMark/>
          </w:tcPr>
          <w:p w14:paraId="4D70EC08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491720,6</w:t>
            </w:r>
          </w:p>
        </w:tc>
        <w:tc>
          <w:tcPr>
            <w:tcW w:w="832" w:type="dxa"/>
            <w:hideMark/>
          </w:tcPr>
          <w:p w14:paraId="001BCFB8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189 883,0</w:t>
            </w:r>
          </w:p>
        </w:tc>
        <w:tc>
          <w:tcPr>
            <w:tcW w:w="608" w:type="dxa"/>
            <w:hideMark/>
          </w:tcPr>
          <w:p w14:paraId="45FC6D08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82" w:type="dxa"/>
            <w:hideMark/>
          </w:tcPr>
          <w:p w14:paraId="7FEFA5AB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38,6</w:t>
            </w:r>
          </w:p>
        </w:tc>
        <w:tc>
          <w:tcPr>
            <w:tcW w:w="832" w:type="dxa"/>
            <w:hideMark/>
          </w:tcPr>
          <w:p w14:paraId="27B39093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186 651,6</w:t>
            </w:r>
          </w:p>
        </w:tc>
        <w:tc>
          <w:tcPr>
            <w:tcW w:w="608" w:type="dxa"/>
            <w:hideMark/>
          </w:tcPr>
          <w:p w14:paraId="2EBE3032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982" w:type="dxa"/>
            <w:hideMark/>
          </w:tcPr>
          <w:p w14:paraId="514BAB01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832" w:type="dxa"/>
            <w:hideMark/>
          </w:tcPr>
          <w:p w14:paraId="5EEC3215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163 494,7</w:t>
            </w:r>
          </w:p>
        </w:tc>
        <w:tc>
          <w:tcPr>
            <w:tcW w:w="608" w:type="dxa"/>
            <w:hideMark/>
          </w:tcPr>
          <w:p w14:paraId="264A3EF9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158" w:type="dxa"/>
            <w:hideMark/>
          </w:tcPr>
          <w:p w14:paraId="095EAD27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87,6</w:t>
            </w:r>
          </w:p>
        </w:tc>
      </w:tr>
      <w:tr w:rsidR="003C0643" w:rsidRPr="00665917" w14:paraId="23117D56" w14:textId="77777777" w:rsidTr="002A7052">
        <w:trPr>
          <w:trHeight w:val="342"/>
        </w:trPr>
        <w:tc>
          <w:tcPr>
            <w:tcW w:w="441" w:type="dxa"/>
            <w:hideMark/>
          </w:tcPr>
          <w:p w14:paraId="067BB524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52E0E491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района</w:t>
            </w:r>
          </w:p>
        </w:tc>
        <w:tc>
          <w:tcPr>
            <w:tcW w:w="913" w:type="dxa"/>
            <w:hideMark/>
          </w:tcPr>
          <w:p w14:paraId="18AD7B40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401 269,2</w:t>
            </w:r>
          </w:p>
        </w:tc>
        <w:tc>
          <w:tcPr>
            <w:tcW w:w="875" w:type="dxa"/>
            <w:hideMark/>
          </w:tcPr>
          <w:p w14:paraId="525E014B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418 395,00</w:t>
            </w:r>
          </w:p>
        </w:tc>
        <w:tc>
          <w:tcPr>
            <w:tcW w:w="832" w:type="dxa"/>
            <w:hideMark/>
          </w:tcPr>
          <w:p w14:paraId="7B64792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121 870,2</w:t>
            </w:r>
          </w:p>
        </w:tc>
        <w:tc>
          <w:tcPr>
            <w:tcW w:w="608" w:type="dxa"/>
            <w:hideMark/>
          </w:tcPr>
          <w:p w14:paraId="5889B8D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64,2</w:t>
            </w:r>
          </w:p>
        </w:tc>
        <w:tc>
          <w:tcPr>
            <w:tcW w:w="982" w:type="dxa"/>
            <w:hideMark/>
          </w:tcPr>
          <w:p w14:paraId="368610D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29,1</w:t>
            </w:r>
          </w:p>
        </w:tc>
        <w:tc>
          <w:tcPr>
            <w:tcW w:w="832" w:type="dxa"/>
            <w:hideMark/>
          </w:tcPr>
          <w:p w14:paraId="5041BD8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121 918,8</w:t>
            </w:r>
          </w:p>
        </w:tc>
        <w:tc>
          <w:tcPr>
            <w:tcW w:w="608" w:type="dxa"/>
            <w:hideMark/>
          </w:tcPr>
          <w:p w14:paraId="0511F78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65,3</w:t>
            </w:r>
          </w:p>
        </w:tc>
        <w:tc>
          <w:tcPr>
            <w:tcW w:w="982" w:type="dxa"/>
            <w:hideMark/>
          </w:tcPr>
          <w:p w14:paraId="1D51FB6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832" w:type="dxa"/>
            <w:hideMark/>
          </w:tcPr>
          <w:p w14:paraId="6D26F7A2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98 918,8</w:t>
            </w:r>
          </w:p>
        </w:tc>
        <w:tc>
          <w:tcPr>
            <w:tcW w:w="608" w:type="dxa"/>
            <w:hideMark/>
          </w:tcPr>
          <w:p w14:paraId="0AF6F1C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60,5</w:t>
            </w:r>
          </w:p>
        </w:tc>
        <w:tc>
          <w:tcPr>
            <w:tcW w:w="1158" w:type="dxa"/>
            <w:hideMark/>
          </w:tcPr>
          <w:p w14:paraId="3EA6E0F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81,1</w:t>
            </w:r>
          </w:p>
        </w:tc>
      </w:tr>
      <w:tr w:rsidR="003C0643" w:rsidRPr="00665917" w14:paraId="10BF91CA" w14:textId="77777777" w:rsidTr="002A7052">
        <w:trPr>
          <w:trHeight w:val="512"/>
        </w:trPr>
        <w:tc>
          <w:tcPr>
            <w:tcW w:w="441" w:type="dxa"/>
            <w:hideMark/>
          </w:tcPr>
          <w:p w14:paraId="71020DA7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76D2AF75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автономного округа</w:t>
            </w:r>
          </w:p>
        </w:tc>
        <w:tc>
          <w:tcPr>
            <w:tcW w:w="913" w:type="dxa"/>
            <w:hideMark/>
          </w:tcPr>
          <w:p w14:paraId="0BA21C02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64 367,1</w:t>
            </w:r>
          </w:p>
        </w:tc>
        <w:tc>
          <w:tcPr>
            <w:tcW w:w="875" w:type="dxa"/>
            <w:hideMark/>
          </w:tcPr>
          <w:p w14:paraId="65193FF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71540</w:t>
            </w:r>
          </w:p>
        </w:tc>
        <w:tc>
          <w:tcPr>
            <w:tcW w:w="832" w:type="dxa"/>
            <w:hideMark/>
          </w:tcPr>
          <w:p w14:paraId="14B8766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66 376,7</w:t>
            </w:r>
          </w:p>
        </w:tc>
        <w:tc>
          <w:tcPr>
            <w:tcW w:w="608" w:type="dxa"/>
            <w:hideMark/>
          </w:tcPr>
          <w:p w14:paraId="03A3D8D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35,0</w:t>
            </w:r>
          </w:p>
        </w:tc>
        <w:tc>
          <w:tcPr>
            <w:tcW w:w="982" w:type="dxa"/>
            <w:hideMark/>
          </w:tcPr>
          <w:p w14:paraId="3FC26E2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92,8</w:t>
            </w:r>
          </w:p>
        </w:tc>
        <w:tc>
          <w:tcPr>
            <w:tcW w:w="832" w:type="dxa"/>
            <w:hideMark/>
          </w:tcPr>
          <w:p w14:paraId="21086A9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63 021,3</w:t>
            </w:r>
          </w:p>
        </w:tc>
        <w:tc>
          <w:tcPr>
            <w:tcW w:w="608" w:type="dxa"/>
            <w:hideMark/>
          </w:tcPr>
          <w:p w14:paraId="5AED1072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33,8</w:t>
            </w:r>
          </w:p>
        </w:tc>
        <w:tc>
          <w:tcPr>
            <w:tcW w:w="982" w:type="dxa"/>
            <w:hideMark/>
          </w:tcPr>
          <w:p w14:paraId="539CC21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94,9</w:t>
            </w:r>
          </w:p>
        </w:tc>
        <w:tc>
          <w:tcPr>
            <w:tcW w:w="832" w:type="dxa"/>
            <w:hideMark/>
          </w:tcPr>
          <w:p w14:paraId="3FCF2D5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62 864,4</w:t>
            </w:r>
          </w:p>
        </w:tc>
        <w:tc>
          <w:tcPr>
            <w:tcW w:w="608" w:type="dxa"/>
            <w:hideMark/>
          </w:tcPr>
          <w:p w14:paraId="0A0C6BC2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38,5</w:t>
            </w:r>
          </w:p>
        </w:tc>
        <w:tc>
          <w:tcPr>
            <w:tcW w:w="1158" w:type="dxa"/>
            <w:hideMark/>
          </w:tcPr>
          <w:p w14:paraId="198EA794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99,8</w:t>
            </w:r>
          </w:p>
        </w:tc>
      </w:tr>
      <w:tr w:rsidR="003C0643" w:rsidRPr="00665917" w14:paraId="785B54F7" w14:textId="77777777" w:rsidTr="002A7052">
        <w:trPr>
          <w:trHeight w:val="512"/>
        </w:trPr>
        <w:tc>
          <w:tcPr>
            <w:tcW w:w="441" w:type="dxa"/>
            <w:hideMark/>
          </w:tcPr>
          <w:p w14:paraId="2048AEA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1F600B77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федеральный бюджет</w:t>
            </w:r>
          </w:p>
        </w:tc>
        <w:tc>
          <w:tcPr>
            <w:tcW w:w="913" w:type="dxa"/>
            <w:hideMark/>
          </w:tcPr>
          <w:p w14:paraId="42A497D1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2 248,7</w:t>
            </w:r>
          </w:p>
        </w:tc>
        <w:tc>
          <w:tcPr>
            <w:tcW w:w="875" w:type="dxa"/>
            <w:hideMark/>
          </w:tcPr>
          <w:p w14:paraId="3F61009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1 785,60</w:t>
            </w:r>
          </w:p>
        </w:tc>
        <w:tc>
          <w:tcPr>
            <w:tcW w:w="832" w:type="dxa"/>
            <w:hideMark/>
          </w:tcPr>
          <w:p w14:paraId="0761A97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1 636,1</w:t>
            </w:r>
          </w:p>
        </w:tc>
        <w:tc>
          <w:tcPr>
            <w:tcW w:w="608" w:type="dxa"/>
            <w:hideMark/>
          </w:tcPr>
          <w:p w14:paraId="48AFA5B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0,9</w:t>
            </w:r>
          </w:p>
        </w:tc>
        <w:tc>
          <w:tcPr>
            <w:tcW w:w="982" w:type="dxa"/>
            <w:hideMark/>
          </w:tcPr>
          <w:p w14:paraId="1575CCC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91,6</w:t>
            </w:r>
          </w:p>
        </w:tc>
        <w:tc>
          <w:tcPr>
            <w:tcW w:w="832" w:type="dxa"/>
            <w:hideMark/>
          </w:tcPr>
          <w:p w14:paraId="633EB474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1 711,5</w:t>
            </w:r>
          </w:p>
        </w:tc>
        <w:tc>
          <w:tcPr>
            <w:tcW w:w="608" w:type="dxa"/>
            <w:hideMark/>
          </w:tcPr>
          <w:p w14:paraId="779DBA2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0,9</w:t>
            </w:r>
          </w:p>
        </w:tc>
        <w:tc>
          <w:tcPr>
            <w:tcW w:w="982" w:type="dxa"/>
            <w:hideMark/>
          </w:tcPr>
          <w:p w14:paraId="78FA64B8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832" w:type="dxa"/>
            <w:hideMark/>
          </w:tcPr>
          <w:p w14:paraId="38F6D3D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1 711,5</w:t>
            </w:r>
          </w:p>
        </w:tc>
        <w:tc>
          <w:tcPr>
            <w:tcW w:w="608" w:type="dxa"/>
            <w:hideMark/>
          </w:tcPr>
          <w:p w14:paraId="702AAA3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1,0</w:t>
            </w:r>
          </w:p>
        </w:tc>
        <w:tc>
          <w:tcPr>
            <w:tcW w:w="1158" w:type="dxa"/>
            <w:hideMark/>
          </w:tcPr>
          <w:p w14:paraId="2FD0CD28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100,0</w:t>
            </w:r>
          </w:p>
        </w:tc>
      </w:tr>
      <w:tr w:rsidR="003C0643" w:rsidRPr="00665917" w14:paraId="4D15FAF8" w14:textId="77777777" w:rsidTr="002A7052">
        <w:trPr>
          <w:trHeight w:val="2395"/>
        </w:trPr>
        <w:tc>
          <w:tcPr>
            <w:tcW w:w="441" w:type="dxa"/>
            <w:hideMark/>
          </w:tcPr>
          <w:p w14:paraId="62D774F9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841" w:type="dxa"/>
            <w:hideMark/>
          </w:tcPr>
          <w:p w14:paraId="7EAF6E5D" w14:textId="77777777" w:rsidR="003C0643" w:rsidRPr="00665917" w:rsidRDefault="003C0643" w:rsidP="002A705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Подпрограмма 1 «Создание условий для обеспечения качественными коммунальными услугами» всего, в т.ч.:</w:t>
            </w:r>
          </w:p>
        </w:tc>
        <w:tc>
          <w:tcPr>
            <w:tcW w:w="913" w:type="dxa"/>
            <w:hideMark/>
          </w:tcPr>
          <w:p w14:paraId="2B29D3EE" w14:textId="77777777" w:rsidR="003C0643" w:rsidRPr="00665917" w:rsidRDefault="003C0643" w:rsidP="002A705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334 574,4</w:t>
            </w:r>
          </w:p>
        </w:tc>
        <w:tc>
          <w:tcPr>
            <w:tcW w:w="875" w:type="dxa"/>
            <w:hideMark/>
          </w:tcPr>
          <w:p w14:paraId="7EB42BE5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278144,2</w:t>
            </w:r>
          </w:p>
        </w:tc>
        <w:tc>
          <w:tcPr>
            <w:tcW w:w="832" w:type="dxa"/>
            <w:hideMark/>
          </w:tcPr>
          <w:p w14:paraId="6104F99C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117 121,6</w:t>
            </w:r>
          </w:p>
        </w:tc>
        <w:tc>
          <w:tcPr>
            <w:tcW w:w="608" w:type="dxa"/>
            <w:hideMark/>
          </w:tcPr>
          <w:p w14:paraId="16E8B49C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61,7</w:t>
            </w:r>
          </w:p>
        </w:tc>
        <w:tc>
          <w:tcPr>
            <w:tcW w:w="982" w:type="dxa"/>
            <w:hideMark/>
          </w:tcPr>
          <w:p w14:paraId="78657D77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42,1</w:t>
            </w:r>
          </w:p>
        </w:tc>
        <w:tc>
          <w:tcPr>
            <w:tcW w:w="832" w:type="dxa"/>
            <w:hideMark/>
          </w:tcPr>
          <w:p w14:paraId="688B324B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112 671,0</w:t>
            </w:r>
          </w:p>
        </w:tc>
        <w:tc>
          <w:tcPr>
            <w:tcW w:w="608" w:type="dxa"/>
            <w:hideMark/>
          </w:tcPr>
          <w:p w14:paraId="3F154F06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60,4</w:t>
            </w:r>
          </w:p>
        </w:tc>
        <w:tc>
          <w:tcPr>
            <w:tcW w:w="982" w:type="dxa"/>
            <w:hideMark/>
          </w:tcPr>
          <w:p w14:paraId="2F85629C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832" w:type="dxa"/>
            <w:hideMark/>
          </w:tcPr>
          <w:p w14:paraId="2B24D4D0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87 631,4</w:t>
            </w:r>
          </w:p>
        </w:tc>
        <w:tc>
          <w:tcPr>
            <w:tcW w:w="608" w:type="dxa"/>
            <w:hideMark/>
          </w:tcPr>
          <w:p w14:paraId="3F04F6BF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53,6</w:t>
            </w:r>
          </w:p>
        </w:tc>
        <w:tc>
          <w:tcPr>
            <w:tcW w:w="1158" w:type="dxa"/>
            <w:hideMark/>
          </w:tcPr>
          <w:p w14:paraId="3C7AC64B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77,8</w:t>
            </w:r>
          </w:p>
        </w:tc>
      </w:tr>
      <w:tr w:rsidR="003C0643" w:rsidRPr="00665917" w14:paraId="2016F546" w14:textId="77777777" w:rsidTr="002A7052">
        <w:trPr>
          <w:trHeight w:val="342"/>
        </w:trPr>
        <w:tc>
          <w:tcPr>
            <w:tcW w:w="441" w:type="dxa"/>
            <w:hideMark/>
          </w:tcPr>
          <w:p w14:paraId="5F49E01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3027F1E9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района</w:t>
            </w:r>
          </w:p>
        </w:tc>
        <w:tc>
          <w:tcPr>
            <w:tcW w:w="913" w:type="dxa"/>
            <w:hideMark/>
          </w:tcPr>
          <w:p w14:paraId="077839A9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323 327,0</w:t>
            </w:r>
          </w:p>
        </w:tc>
        <w:tc>
          <w:tcPr>
            <w:tcW w:w="875" w:type="dxa"/>
            <w:hideMark/>
          </w:tcPr>
          <w:p w14:paraId="2A48BCD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261903,6</w:t>
            </w:r>
          </w:p>
        </w:tc>
        <w:tc>
          <w:tcPr>
            <w:tcW w:w="832" w:type="dxa"/>
            <w:hideMark/>
          </w:tcPr>
          <w:p w14:paraId="43818A0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105 317,2</w:t>
            </w:r>
          </w:p>
        </w:tc>
        <w:tc>
          <w:tcPr>
            <w:tcW w:w="608" w:type="dxa"/>
            <w:hideMark/>
          </w:tcPr>
          <w:p w14:paraId="5B98128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55,5</w:t>
            </w:r>
          </w:p>
        </w:tc>
        <w:tc>
          <w:tcPr>
            <w:tcW w:w="982" w:type="dxa"/>
            <w:hideMark/>
          </w:tcPr>
          <w:p w14:paraId="740C319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40,2</w:t>
            </w:r>
          </w:p>
        </w:tc>
        <w:tc>
          <w:tcPr>
            <w:tcW w:w="832" w:type="dxa"/>
            <w:hideMark/>
          </w:tcPr>
          <w:p w14:paraId="12D7588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105 174,2</w:t>
            </w:r>
          </w:p>
        </w:tc>
        <w:tc>
          <w:tcPr>
            <w:tcW w:w="608" w:type="dxa"/>
            <w:hideMark/>
          </w:tcPr>
          <w:p w14:paraId="6A6D0C3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56,3</w:t>
            </w:r>
          </w:p>
        </w:tc>
        <w:tc>
          <w:tcPr>
            <w:tcW w:w="982" w:type="dxa"/>
            <w:hideMark/>
          </w:tcPr>
          <w:p w14:paraId="747B530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99,9</w:t>
            </w:r>
          </w:p>
        </w:tc>
        <w:tc>
          <w:tcPr>
            <w:tcW w:w="832" w:type="dxa"/>
            <w:hideMark/>
          </w:tcPr>
          <w:p w14:paraId="3A2D2FB3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82 174,2</w:t>
            </w:r>
          </w:p>
        </w:tc>
        <w:tc>
          <w:tcPr>
            <w:tcW w:w="608" w:type="dxa"/>
            <w:hideMark/>
          </w:tcPr>
          <w:p w14:paraId="728BBF1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50,3</w:t>
            </w:r>
          </w:p>
        </w:tc>
        <w:tc>
          <w:tcPr>
            <w:tcW w:w="1158" w:type="dxa"/>
            <w:hideMark/>
          </w:tcPr>
          <w:p w14:paraId="762FBA9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78,1</w:t>
            </w:r>
          </w:p>
        </w:tc>
      </w:tr>
      <w:tr w:rsidR="003C0643" w:rsidRPr="00665917" w14:paraId="3AAD0318" w14:textId="77777777" w:rsidTr="002A7052">
        <w:trPr>
          <w:trHeight w:val="512"/>
        </w:trPr>
        <w:tc>
          <w:tcPr>
            <w:tcW w:w="441" w:type="dxa"/>
            <w:hideMark/>
          </w:tcPr>
          <w:p w14:paraId="2BCC48F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5718BB1F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автономного округа</w:t>
            </w:r>
          </w:p>
        </w:tc>
        <w:tc>
          <w:tcPr>
            <w:tcW w:w="913" w:type="dxa"/>
            <w:hideMark/>
          </w:tcPr>
          <w:p w14:paraId="6ACF6A5A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11 247,4</w:t>
            </w:r>
          </w:p>
        </w:tc>
        <w:tc>
          <w:tcPr>
            <w:tcW w:w="875" w:type="dxa"/>
            <w:hideMark/>
          </w:tcPr>
          <w:p w14:paraId="322FF39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16240,6</w:t>
            </w:r>
          </w:p>
        </w:tc>
        <w:tc>
          <w:tcPr>
            <w:tcW w:w="832" w:type="dxa"/>
            <w:hideMark/>
          </w:tcPr>
          <w:p w14:paraId="74A082C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11 804,4</w:t>
            </w:r>
          </w:p>
        </w:tc>
        <w:tc>
          <w:tcPr>
            <w:tcW w:w="608" w:type="dxa"/>
            <w:hideMark/>
          </w:tcPr>
          <w:p w14:paraId="4CC507F8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6,2</w:t>
            </w:r>
          </w:p>
        </w:tc>
        <w:tc>
          <w:tcPr>
            <w:tcW w:w="982" w:type="dxa"/>
            <w:hideMark/>
          </w:tcPr>
          <w:p w14:paraId="3DCF97A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72,7</w:t>
            </w:r>
          </w:p>
        </w:tc>
        <w:tc>
          <w:tcPr>
            <w:tcW w:w="832" w:type="dxa"/>
            <w:hideMark/>
          </w:tcPr>
          <w:p w14:paraId="5FF8A97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7 496,8</w:t>
            </w:r>
          </w:p>
        </w:tc>
        <w:tc>
          <w:tcPr>
            <w:tcW w:w="608" w:type="dxa"/>
            <w:hideMark/>
          </w:tcPr>
          <w:p w14:paraId="618B34D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4,0</w:t>
            </w:r>
          </w:p>
        </w:tc>
        <w:tc>
          <w:tcPr>
            <w:tcW w:w="982" w:type="dxa"/>
            <w:hideMark/>
          </w:tcPr>
          <w:p w14:paraId="347715C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63,5</w:t>
            </w:r>
          </w:p>
        </w:tc>
        <w:tc>
          <w:tcPr>
            <w:tcW w:w="832" w:type="dxa"/>
            <w:hideMark/>
          </w:tcPr>
          <w:p w14:paraId="578BBF9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5 457,2</w:t>
            </w:r>
          </w:p>
        </w:tc>
        <w:tc>
          <w:tcPr>
            <w:tcW w:w="608" w:type="dxa"/>
            <w:hideMark/>
          </w:tcPr>
          <w:p w14:paraId="27431D6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3,3</w:t>
            </w:r>
          </w:p>
        </w:tc>
        <w:tc>
          <w:tcPr>
            <w:tcW w:w="1158" w:type="dxa"/>
            <w:hideMark/>
          </w:tcPr>
          <w:p w14:paraId="54CC3F8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72,8</w:t>
            </w:r>
          </w:p>
        </w:tc>
      </w:tr>
      <w:tr w:rsidR="003C0643" w:rsidRPr="00665917" w14:paraId="087F7E06" w14:textId="77777777" w:rsidTr="002A7052">
        <w:trPr>
          <w:trHeight w:val="512"/>
        </w:trPr>
        <w:tc>
          <w:tcPr>
            <w:tcW w:w="441" w:type="dxa"/>
            <w:noWrap/>
            <w:hideMark/>
          </w:tcPr>
          <w:p w14:paraId="1A5C7149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6772AE85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федеральный бюджет</w:t>
            </w:r>
          </w:p>
        </w:tc>
        <w:tc>
          <w:tcPr>
            <w:tcW w:w="913" w:type="dxa"/>
            <w:noWrap/>
            <w:hideMark/>
          </w:tcPr>
          <w:p w14:paraId="359E1C94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75" w:type="dxa"/>
            <w:noWrap/>
            <w:hideMark/>
          </w:tcPr>
          <w:p w14:paraId="0DBB21B3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5F0891E3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66D1A4B4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13A8752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40A3BC0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647218D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08309D7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4C15CD8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7B797738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58" w:type="dxa"/>
            <w:hideMark/>
          </w:tcPr>
          <w:p w14:paraId="7DDFA9B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</w:tr>
      <w:tr w:rsidR="003C0643" w:rsidRPr="00665917" w14:paraId="07517899" w14:textId="77777777" w:rsidTr="002A7052">
        <w:trPr>
          <w:trHeight w:val="2565"/>
        </w:trPr>
        <w:tc>
          <w:tcPr>
            <w:tcW w:w="441" w:type="dxa"/>
            <w:noWrap/>
            <w:hideMark/>
          </w:tcPr>
          <w:p w14:paraId="1E124EE0" w14:textId="77777777" w:rsidR="003C0643" w:rsidRPr="00665917" w:rsidRDefault="003C0643" w:rsidP="002A7052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841" w:type="dxa"/>
            <w:hideMark/>
          </w:tcPr>
          <w:p w14:paraId="3F689EAC" w14:textId="77777777" w:rsidR="003C0643" w:rsidRPr="00665917" w:rsidRDefault="003C0643" w:rsidP="002A7052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 w:rsidRPr="00665917">
              <w:rPr>
                <w:b/>
                <w:bCs/>
                <w:color w:val="000000"/>
                <w:sz w:val="14"/>
                <w:szCs w:val="14"/>
              </w:rPr>
              <w:t>Подпрограмма  2</w:t>
            </w:r>
            <w:proofErr w:type="gramEnd"/>
            <w:r w:rsidRPr="00665917">
              <w:rPr>
                <w:b/>
                <w:bCs/>
                <w:color w:val="000000"/>
                <w:sz w:val="14"/>
                <w:szCs w:val="14"/>
              </w:rPr>
              <w:t>«Обеспечение равных прав потребителей на получение энергетических ресурсов» всего, в т.ч.:</w:t>
            </w:r>
          </w:p>
        </w:tc>
        <w:tc>
          <w:tcPr>
            <w:tcW w:w="913" w:type="dxa"/>
            <w:noWrap/>
            <w:hideMark/>
          </w:tcPr>
          <w:p w14:paraId="2B9C0846" w14:textId="77777777" w:rsidR="003C0643" w:rsidRPr="00665917" w:rsidRDefault="003C0643" w:rsidP="002A705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57 510,0</w:t>
            </w:r>
          </w:p>
        </w:tc>
        <w:tc>
          <w:tcPr>
            <w:tcW w:w="875" w:type="dxa"/>
            <w:noWrap/>
            <w:hideMark/>
          </w:tcPr>
          <w:p w14:paraId="1BF62C77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62 503,80</w:t>
            </w:r>
          </w:p>
        </w:tc>
        <w:tc>
          <w:tcPr>
            <w:tcW w:w="832" w:type="dxa"/>
            <w:noWrap/>
            <w:hideMark/>
          </w:tcPr>
          <w:p w14:paraId="4E148C33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61 780,7</w:t>
            </w:r>
          </w:p>
        </w:tc>
        <w:tc>
          <w:tcPr>
            <w:tcW w:w="608" w:type="dxa"/>
            <w:hideMark/>
          </w:tcPr>
          <w:p w14:paraId="0553587F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32,5</w:t>
            </w:r>
          </w:p>
        </w:tc>
        <w:tc>
          <w:tcPr>
            <w:tcW w:w="982" w:type="dxa"/>
            <w:hideMark/>
          </w:tcPr>
          <w:p w14:paraId="6976BD0D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832" w:type="dxa"/>
            <w:noWrap/>
            <w:hideMark/>
          </w:tcPr>
          <w:p w14:paraId="0B3F8F6A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62 744,4</w:t>
            </w:r>
          </w:p>
        </w:tc>
        <w:tc>
          <w:tcPr>
            <w:tcW w:w="608" w:type="dxa"/>
            <w:hideMark/>
          </w:tcPr>
          <w:p w14:paraId="206D9A5F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33,6</w:t>
            </w:r>
          </w:p>
        </w:tc>
        <w:tc>
          <w:tcPr>
            <w:tcW w:w="982" w:type="dxa"/>
            <w:hideMark/>
          </w:tcPr>
          <w:p w14:paraId="27C7DF38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832" w:type="dxa"/>
            <w:noWrap/>
            <w:hideMark/>
          </w:tcPr>
          <w:p w14:paraId="39CB1D5E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64 972,7</w:t>
            </w:r>
          </w:p>
        </w:tc>
        <w:tc>
          <w:tcPr>
            <w:tcW w:w="608" w:type="dxa"/>
            <w:hideMark/>
          </w:tcPr>
          <w:p w14:paraId="40327790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39,7</w:t>
            </w:r>
          </w:p>
        </w:tc>
        <w:tc>
          <w:tcPr>
            <w:tcW w:w="1158" w:type="dxa"/>
            <w:hideMark/>
          </w:tcPr>
          <w:p w14:paraId="6B21B609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103,6</w:t>
            </w:r>
          </w:p>
        </w:tc>
      </w:tr>
      <w:tr w:rsidR="003C0643" w:rsidRPr="00665917" w14:paraId="0AA0094F" w14:textId="77777777" w:rsidTr="002A7052">
        <w:trPr>
          <w:trHeight w:val="342"/>
        </w:trPr>
        <w:tc>
          <w:tcPr>
            <w:tcW w:w="441" w:type="dxa"/>
            <w:noWrap/>
            <w:hideMark/>
          </w:tcPr>
          <w:p w14:paraId="5B8C4CD6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306CA3FB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района</w:t>
            </w:r>
          </w:p>
        </w:tc>
        <w:tc>
          <w:tcPr>
            <w:tcW w:w="913" w:type="dxa"/>
            <w:noWrap/>
            <w:hideMark/>
          </w:tcPr>
          <w:p w14:paraId="52DB9FC9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8 973,6</w:t>
            </w:r>
          </w:p>
        </w:tc>
        <w:tc>
          <w:tcPr>
            <w:tcW w:w="875" w:type="dxa"/>
            <w:noWrap/>
            <w:hideMark/>
          </w:tcPr>
          <w:p w14:paraId="4E8DC66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9 997,30</w:t>
            </w:r>
          </w:p>
        </w:tc>
        <w:tc>
          <w:tcPr>
            <w:tcW w:w="832" w:type="dxa"/>
            <w:noWrap/>
            <w:hideMark/>
          </w:tcPr>
          <w:p w14:paraId="3002065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9 767,4</w:t>
            </w:r>
          </w:p>
        </w:tc>
        <w:tc>
          <w:tcPr>
            <w:tcW w:w="608" w:type="dxa"/>
            <w:hideMark/>
          </w:tcPr>
          <w:p w14:paraId="58BACB3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5,1</w:t>
            </w:r>
          </w:p>
        </w:tc>
        <w:tc>
          <w:tcPr>
            <w:tcW w:w="982" w:type="dxa"/>
            <w:hideMark/>
          </w:tcPr>
          <w:p w14:paraId="1111F37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97,7</w:t>
            </w:r>
          </w:p>
        </w:tc>
        <w:tc>
          <w:tcPr>
            <w:tcW w:w="832" w:type="dxa"/>
            <w:noWrap/>
            <w:hideMark/>
          </w:tcPr>
          <w:p w14:paraId="78B6D05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9 896,8</w:t>
            </w:r>
          </w:p>
        </w:tc>
        <w:tc>
          <w:tcPr>
            <w:tcW w:w="608" w:type="dxa"/>
            <w:hideMark/>
          </w:tcPr>
          <w:p w14:paraId="1863497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5,3</w:t>
            </w:r>
          </w:p>
        </w:tc>
        <w:tc>
          <w:tcPr>
            <w:tcW w:w="982" w:type="dxa"/>
            <w:hideMark/>
          </w:tcPr>
          <w:p w14:paraId="3406F69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832" w:type="dxa"/>
            <w:noWrap/>
            <w:hideMark/>
          </w:tcPr>
          <w:p w14:paraId="0A2E987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10 242,4</w:t>
            </w:r>
          </w:p>
        </w:tc>
        <w:tc>
          <w:tcPr>
            <w:tcW w:w="608" w:type="dxa"/>
            <w:hideMark/>
          </w:tcPr>
          <w:p w14:paraId="389C852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6,3</w:t>
            </w:r>
          </w:p>
        </w:tc>
        <w:tc>
          <w:tcPr>
            <w:tcW w:w="1158" w:type="dxa"/>
            <w:hideMark/>
          </w:tcPr>
          <w:p w14:paraId="67AD9E5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103,5</w:t>
            </w:r>
          </w:p>
        </w:tc>
      </w:tr>
      <w:tr w:rsidR="003C0643" w:rsidRPr="00665917" w14:paraId="121E763A" w14:textId="77777777" w:rsidTr="002A7052">
        <w:trPr>
          <w:trHeight w:val="512"/>
        </w:trPr>
        <w:tc>
          <w:tcPr>
            <w:tcW w:w="441" w:type="dxa"/>
            <w:noWrap/>
            <w:hideMark/>
          </w:tcPr>
          <w:p w14:paraId="3891DACA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4E834EF9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автономного округа</w:t>
            </w:r>
          </w:p>
        </w:tc>
        <w:tc>
          <w:tcPr>
            <w:tcW w:w="913" w:type="dxa"/>
            <w:noWrap/>
            <w:hideMark/>
          </w:tcPr>
          <w:p w14:paraId="1E798D43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 xml:space="preserve">48 536,4 </w:t>
            </w:r>
          </w:p>
        </w:tc>
        <w:tc>
          <w:tcPr>
            <w:tcW w:w="875" w:type="dxa"/>
            <w:noWrap/>
            <w:hideMark/>
          </w:tcPr>
          <w:p w14:paraId="382CFEE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52 506,50</w:t>
            </w:r>
          </w:p>
        </w:tc>
        <w:tc>
          <w:tcPr>
            <w:tcW w:w="832" w:type="dxa"/>
            <w:noWrap/>
            <w:hideMark/>
          </w:tcPr>
          <w:p w14:paraId="313BF3A2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52 013,3</w:t>
            </w:r>
          </w:p>
        </w:tc>
        <w:tc>
          <w:tcPr>
            <w:tcW w:w="608" w:type="dxa"/>
            <w:hideMark/>
          </w:tcPr>
          <w:p w14:paraId="63FE502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27,4</w:t>
            </w:r>
          </w:p>
        </w:tc>
        <w:tc>
          <w:tcPr>
            <w:tcW w:w="982" w:type="dxa"/>
            <w:hideMark/>
          </w:tcPr>
          <w:p w14:paraId="2E562B9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99,1</w:t>
            </w:r>
          </w:p>
        </w:tc>
        <w:tc>
          <w:tcPr>
            <w:tcW w:w="832" w:type="dxa"/>
            <w:noWrap/>
            <w:hideMark/>
          </w:tcPr>
          <w:p w14:paraId="3AD2C22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52 847,6</w:t>
            </w:r>
          </w:p>
        </w:tc>
        <w:tc>
          <w:tcPr>
            <w:tcW w:w="608" w:type="dxa"/>
            <w:hideMark/>
          </w:tcPr>
          <w:p w14:paraId="42702A64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28,3</w:t>
            </w:r>
          </w:p>
        </w:tc>
        <w:tc>
          <w:tcPr>
            <w:tcW w:w="982" w:type="dxa"/>
            <w:hideMark/>
          </w:tcPr>
          <w:p w14:paraId="6417035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832" w:type="dxa"/>
            <w:noWrap/>
            <w:hideMark/>
          </w:tcPr>
          <w:p w14:paraId="61E7DF3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54 730,3</w:t>
            </w:r>
          </w:p>
        </w:tc>
        <w:tc>
          <w:tcPr>
            <w:tcW w:w="608" w:type="dxa"/>
            <w:hideMark/>
          </w:tcPr>
          <w:p w14:paraId="176C480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33,5</w:t>
            </w:r>
          </w:p>
        </w:tc>
        <w:tc>
          <w:tcPr>
            <w:tcW w:w="1158" w:type="dxa"/>
            <w:hideMark/>
          </w:tcPr>
          <w:p w14:paraId="30143412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103,6</w:t>
            </w:r>
          </w:p>
        </w:tc>
      </w:tr>
      <w:tr w:rsidR="003C0643" w:rsidRPr="00665917" w14:paraId="6D2BADEC" w14:textId="77777777" w:rsidTr="002A7052">
        <w:trPr>
          <w:trHeight w:val="512"/>
        </w:trPr>
        <w:tc>
          <w:tcPr>
            <w:tcW w:w="441" w:type="dxa"/>
            <w:noWrap/>
            <w:hideMark/>
          </w:tcPr>
          <w:p w14:paraId="35AA40D3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5F85A981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федеральный бюджет</w:t>
            </w:r>
          </w:p>
        </w:tc>
        <w:tc>
          <w:tcPr>
            <w:tcW w:w="913" w:type="dxa"/>
            <w:noWrap/>
            <w:hideMark/>
          </w:tcPr>
          <w:p w14:paraId="25C4A550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75" w:type="dxa"/>
            <w:noWrap/>
            <w:hideMark/>
          </w:tcPr>
          <w:p w14:paraId="0406B3A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10279D83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5AD25DC4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5364045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3F084DA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3C98191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3208941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0E267B1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754E074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58" w:type="dxa"/>
            <w:hideMark/>
          </w:tcPr>
          <w:p w14:paraId="4D7A701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</w:tr>
      <w:tr w:rsidR="003C0643" w:rsidRPr="00665917" w14:paraId="31112E55" w14:textId="77777777" w:rsidTr="002A7052">
        <w:trPr>
          <w:trHeight w:val="1881"/>
        </w:trPr>
        <w:tc>
          <w:tcPr>
            <w:tcW w:w="441" w:type="dxa"/>
            <w:noWrap/>
            <w:hideMark/>
          </w:tcPr>
          <w:p w14:paraId="3FBC2913" w14:textId="77777777" w:rsidR="003C0643" w:rsidRPr="00665917" w:rsidRDefault="003C0643" w:rsidP="002A7052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841" w:type="dxa"/>
            <w:hideMark/>
          </w:tcPr>
          <w:p w14:paraId="30809EF0" w14:textId="77777777" w:rsidR="003C0643" w:rsidRPr="00665917" w:rsidRDefault="003C0643" w:rsidP="002A7052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 w:rsidRPr="00665917">
              <w:rPr>
                <w:b/>
                <w:bCs/>
                <w:color w:val="000000"/>
                <w:sz w:val="14"/>
                <w:szCs w:val="14"/>
              </w:rPr>
              <w:t>Подпрограмма  3</w:t>
            </w:r>
            <w:proofErr w:type="gramEnd"/>
            <w:r w:rsidRPr="00665917">
              <w:rPr>
                <w:b/>
                <w:bCs/>
                <w:color w:val="000000"/>
                <w:sz w:val="14"/>
                <w:szCs w:val="14"/>
              </w:rPr>
              <w:t xml:space="preserve"> «Повышение энергоэффективности в отраслях экономики» всего, в т.ч.:</w:t>
            </w:r>
          </w:p>
        </w:tc>
        <w:tc>
          <w:tcPr>
            <w:tcW w:w="913" w:type="dxa"/>
            <w:noWrap/>
            <w:hideMark/>
          </w:tcPr>
          <w:p w14:paraId="515E1947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75" w:type="dxa"/>
            <w:noWrap/>
            <w:hideMark/>
          </w:tcPr>
          <w:p w14:paraId="21FCAC8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7574B5C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196E663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3B550EF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492D288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6477848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5822FFB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51B8C17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37E28543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58" w:type="dxa"/>
            <w:hideMark/>
          </w:tcPr>
          <w:p w14:paraId="081F3A6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#ДЕЛ/0!</w:t>
            </w:r>
          </w:p>
        </w:tc>
      </w:tr>
      <w:tr w:rsidR="003C0643" w:rsidRPr="00665917" w14:paraId="03791BD3" w14:textId="77777777" w:rsidTr="002A7052">
        <w:trPr>
          <w:trHeight w:val="342"/>
        </w:trPr>
        <w:tc>
          <w:tcPr>
            <w:tcW w:w="441" w:type="dxa"/>
            <w:noWrap/>
            <w:hideMark/>
          </w:tcPr>
          <w:p w14:paraId="7B2B3856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441D23B1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района</w:t>
            </w:r>
          </w:p>
        </w:tc>
        <w:tc>
          <w:tcPr>
            <w:tcW w:w="913" w:type="dxa"/>
            <w:noWrap/>
            <w:hideMark/>
          </w:tcPr>
          <w:p w14:paraId="2CEF1F3C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75" w:type="dxa"/>
            <w:noWrap/>
            <w:hideMark/>
          </w:tcPr>
          <w:p w14:paraId="6C8E03C8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1F33F85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27CAA54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24336AD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6395751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77BAEBA4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58EEFA6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6309E73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0DF7E4A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58" w:type="dxa"/>
            <w:hideMark/>
          </w:tcPr>
          <w:p w14:paraId="7A0A9813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</w:tr>
      <w:tr w:rsidR="003C0643" w:rsidRPr="00665917" w14:paraId="795FFCFA" w14:textId="77777777" w:rsidTr="002A7052">
        <w:trPr>
          <w:trHeight w:val="512"/>
        </w:trPr>
        <w:tc>
          <w:tcPr>
            <w:tcW w:w="441" w:type="dxa"/>
            <w:noWrap/>
            <w:hideMark/>
          </w:tcPr>
          <w:p w14:paraId="582D1823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5503D02E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автономного округа</w:t>
            </w:r>
          </w:p>
        </w:tc>
        <w:tc>
          <w:tcPr>
            <w:tcW w:w="913" w:type="dxa"/>
            <w:noWrap/>
            <w:hideMark/>
          </w:tcPr>
          <w:p w14:paraId="0E5649E8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75" w:type="dxa"/>
            <w:noWrap/>
            <w:hideMark/>
          </w:tcPr>
          <w:p w14:paraId="1F5E10E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76BBAD5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18F67FC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4391021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2D09C51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6ADA8E38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5D8EE12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4D602A5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7D4667D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58" w:type="dxa"/>
            <w:hideMark/>
          </w:tcPr>
          <w:p w14:paraId="110B4B9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</w:tr>
      <w:tr w:rsidR="003C0643" w:rsidRPr="00665917" w14:paraId="5FAB1C3F" w14:textId="77777777" w:rsidTr="002A7052">
        <w:trPr>
          <w:trHeight w:val="512"/>
        </w:trPr>
        <w:tc>
          <w:tcPr>
            <w:tcW w:w="441" w:type="dxa"/>
            <w:noWrap/>
            <w:hideMark/>
          </w:tcPr>
          <w:p w14:paraId="7278FF33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26E33573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федеральный бюджет</w:t>
            </w:r>
          </w:p>
        </w:tc>
        <w:tc>
          <w:tcPr>
            <w:tcW w:w="913" w:type="dxa"/>
            <w:noWrap/>
            <w:hideMark/>
          </w:tcPr>
          <w:p w14:paraId="7586423C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75" w:type="dxa"/>
            <w:noWrap/>
            <w:hideMark/>
          </w:tcPr>
          <w:p w14:paraId="3AA7E03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5552B2D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60A2E54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6442971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69ABB72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7B9D626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5FD4D518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02FFE53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2E0A481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58" w:type="dxa"/>
            <w:hideMark/>
          </w:tcPr>
          <w:p w14:paraId="5B7CD95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</w:tr>
      <w:tr w:rsidR="003C0643" w:rsidRPr="00665917" w14:paraId="36C03E08" w14:textId="77777777" w:rsidTr="002A7052">
        <w:trPr>
          <w:trHeight w:val="4618"/>
        </w:trPr>
        <w:tc>
          <w:tcPr>
            <w:tcW w:w="441" w:type="dxa"/>
            <w:noWrap/>
            <w:hideMark/>
          </w:tcPr>
          <w:p w14:paraId="426792D3" w14:textId="77777777" w:rsidR="003C0643" w:rsidRPr="00665917" w:rsidRDefault="003C0643" w:rsidP="002A7052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841" w:type="dxa"/>
            <w:hideMark/>
          </w:tcPr>
          <w:p w14:paraId="1A787EBF" w14:textId="77777777" w:rsidR="003C0643" w:rsidRPr="00665917" w:rsidRDefault="003C0643" w:rsidP="002A7052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proofErr w:type="gramStart"/>
            <w:r w:rsidRPr="00665917">
              <w:rPr>
                <w:b/>
                <w:bCs/>
                <w:color w:val="000000"/>
                <w:sz w:val="14"/>
                <w:szCs w:val="14"/>
              </w:rPr>
              <w:t>Подпрограмма  4</w:t>
            </w:r>
            <w:proofErr w:type="gramEnd"/>
            <w:r w:rsidRPr="00665917">
              <w:rPr>
                <w:b/>
                <w:bCs/>
                <w:color w:val="000000"/>
                <w:sz w:val="14"/>
                <w:szCs w:val="14"/>
              </w:rPr>
              <w:t xml:space="preserve"> «Создание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района» всего, в т.ч.:</w:t>
            </w:r>
          </w:p>
        </w:tc>
        <w:tc>
          <w:tcPr>
            <w:tcW w:w="913" w:type="dxa"/>
            <w:noWrap/>
            <w:hideMark/>
          </w:tcPr>
          <w:p w14:paraId="1BA333EA" w14:textId="77777777" w:rsidR="003C0643" w:rsidRPr="00665917" w:rsidRDefault="003C0643" w:rsidP="002A7052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42 556,5</w:t>
            </w:r>
          </w:p>
        </w:tc>
        <w:tc>
          <w:tcPr>
            <w:tcW w:w="875" w:type="dxa"/>
            <w:noWrap/>
            <w:hideMark/>
          </w:tcPr>
          <w:p w14:paraId="5F0B5945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48 806,40</w:t>
            </w:r>
          </w:p>
        </w:tc>
        <w:tc>
          <w:tcPr>
            <w:tcW w:w="832" w:type="dxa"/>
            <w:noWrap/>
            <w:hideMark/>
          </w:tcPr>
          <w:p w14:paraId="516C8DEC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4C8D791D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6A6C3A54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832" w:type="dxa"/>
            <w:noWrap/>
            <w:hideMark/>
          </w:tcPr>
          <w:p w14:paraId="55069ED4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7A07FD95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1F9843C7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2F6CEC81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00B9E816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58" w:type="dxa"/>
            <w:hideMark/>
          </w:tcPr>
          <w:p w14:paraId="77093196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#ДЕЛ/0!</w:t>
            </w:r>
          </w:p>
        </w:tc>
      </w:tr>
      <w:tr w:rsidR="003C0643" w:rsidRPr="00665917" w14:paraId="44861A23" w14:textId="77777777" w:rsidTr="002A7052">
        <w:trPr>
          <w:trHeight w:val="342"/>
        </w:trPr>
        <w:tc>
          <w:tcPr>
            <w:tcW w:w="441" w:type="dxa"/>
            <w:noWrap/>
            <w:hideMark/>
          </w:tcPr>
          <w:p w14:paraId="08188590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2FC891D2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района</w:t>
            </w:r>
          </w:p>
        </w:tc>
        <w:tc>
          <w:tcPr>
            <w:tcW w:w="913" w:type="dxa"/>
            <w:noWrap/>
            <w:hideMark/>
          </w:tcPr>
          <w:p w14:paraId="3C8EFB15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42 556,5</w:t>
            </w:r>
          </w:p>
        </w:tc>
        <w:tc>
          <w:tcPr>
            <w:tcW w:w="875" w:type="dxa"/>
            <w:noWrap/>
            <w:hideMark/>
          </w:tcPr>
          <w:p w14:paraId="54432DA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48 806,40</w:t>
            </w:r>
          </w:p>
        </w:tc>
        <w:tc>
          <w:tcPr>
            <w:tcW w:w="832" w:type="dxa"/>
            <w:noWrap/>
            <w:hideMark/>
          </w:tcPr>
          <w:p w14:paraId="303AE4B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5E64144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406B71B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832" w:type="dxa"/>
            <w:noWrap/>
            <w:hideMark/>
          </w:tcPr>
          <w:p w14:paraId="74F6459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26D93A2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7697D05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392076F8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2D80C82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58" w:type="dxa"/>
            <w:hideMark/>
          </w:tcPr>
          <w:p w14:paraId="408B8BF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</w:tr>
      <w:tr w:rsidR="003C0643" w:rsidRPr="00665917" w14:paraId="407200DC" w14:textId="77777777" w:rsidTr="002A7052">
        <w:trPr>
          <w:trHeight w:val="512"/>
        </w:trPr>
        <w:tc>
          <w:tcPr>
            <w:tcW w:w="441" w:type="dxa"/>
            <w:noWrap/>
            <w:hideMark/>
          </w:tcPr>
          <w:p w14:paraId="67A59784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56B284E2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автономного округа</w:t>
            </w:r>
          </w:p>
        </w:tc>
        <w:tc>
          <w:tcPr>
            <w:tcW w:w="913" w:type="dxa"/>
            <w:noWrap/>
            <w:hideMark/>
          </w:tcPr>
          <w:p w14:paraId="19A0BB74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75" w:type="dxa"/>
            <w:noWrap/>
            <w:hideMark/>
          </w:tcPr>
          <w:p w14:paraId="46441374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3CAB197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0AFCB94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1C5CCAD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2EDE38C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1E3402C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4C5A7A42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46110F24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177EB7C4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58" w:type="dxa"/>
            <w:hideMark/>
          </w:tcPr>
          <w:p w14:paraId="735C8BF4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</w:tr>
      <w:tr w:rsidR="003C0643" w:rsidRPr="00665917" w14:paraId="52DAD855" w14:textId="77777777" w:rsidTr="002A7052">
        <w:trPr>
          <w:trHeight w:val="512"/>
        </w:trPr>
        <w:tc>
          <w:tcPr>
            <w:tcW w:w="441" w:type="dxa"/>
            <w:noWrap/>
            <w:hideMark/>
          </w:tcPr>
          <w:p w14:paraId="7097BD14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083D9B36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федеральный бюджет</w:t>
            </w:r>
          </w:p>
        </w:tc>
        <w:tc>
          <w:tcPr>
            <w:tcW w:w="913" w:type="dxa"/>
            <w:noWrap/>
            <w:hideMark/>
          </w:tcPr>
          <w:p w14:paraId="3E780C4E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75" w:type="dxa"/>
            <w:noWrap/>
            <w:hideMark/>
          </w:tcPr>
          <w:p w14:paraId="1E7CF430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832" w:type="dxa"/>
            <w:noWrap/>
            <w:hideMark/>
          </w:tcPr>
          <w:p w14:paraId="3AB0A5D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25D6D8C3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3E46786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3085A671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124EF82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982" w:type="dxa"/>
            <w:hideMark/>
          </w:tcPr>
          <w:p w14:paraId="7A936F8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  <w:tc>
          <w:tcPr>
            <w:tcW w:w="832" w:type="dxa"/>
            <w:noWrap/>
            <w:hideMark/>
          </w:tcPr>
          <w:p w14:paraId="052A42B9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608" w:type="dxa"/>
            <w:hideMark/>
          </w:tcPr>
          <w:p w14:paraId="414E5AFF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0,0</w:t>
            </w:r>
          </w:p>
        </w:tc>
        <w:tc>
          <w:tcPr>
            <w:tcW w:w="1158" w:type="dxa"/>
            <w:hideMark/>
          </w:tcPr>
          <w:p w14:paraId="7605AD6B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#ДЕЛ/0!</w:t>
            </w:r>
          </w:p>
        </w:tc>
      </w:tr>
      <w:tr w:rsidR="003C0643" w:rsidRPr="00665917" w14:paraId="07A9F959" w14:textId="77777777" w:rsidTr="002A7052">
        <w:trPr>
          <w:trHeight w:val="1710"/>
        </w:trPr>
        <w:tc>
          <w:tcPr>
            <w:tcW w:w="441" w:type="dxa"/>
            <w:noWrap/>
            <w:hideMark/>
          </w:tcPr>
          <w:p w14:paraId="30AA1576" w14:textId="77777777" w:rsidR="003C0643" w:rsidRPr="00665917" w:rsidRDefault="003C0643" w:rsidP="002A7052">
            <w:pPr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841" w:type="dxa"/>
            <w:hideMark/>
          </w:tcPr>
          <w:p w14:paraId="08062EE1" w14:textId="77777777" w:rsidR="003C0643" w:rsidRPr="00665917" w:rsidRDefault="003C0643" w:rsidP="002A7052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Подпрограмма 5. Формирование комфортной городской среды всего, в т.ч.:</w:t>
            </w:r>
          </w:p>
        </w:tc>
        <w:tc>
          <w:tcPr>
            <w:tcW w:w="913" w:type="dxa"/>
            <w:noWrap/>
            <w:hideMark/>
          </w:tcPr>
          <w:p w14:paraId="70412D80" w14:textId="77777777" w:rsidR="003C0643" w:rsidRPr="00665917" w:rsidRDefault="003C0643" w:rsidP="002A7052">
            <w:pP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33 244,1</w:t>
            </w:r>
          </w:p>
        </w:tc>
        <w:tc>
          <w:tcPr>
            <w:tcW w:w="875" w:type="dxa"/>
            <w:noWrap/>
            <w:hideMark/>
          </w:tcPr>
          <w:p w14:paraId="0F7B7772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102266,1</w:t>
            </w:r>
          </w:p>
        </w:tc>
        <w:tc>
          <w:tcPr>
            <w:tcW w:w="832" w:type="dxa"/>
            <w:noWrap/>
            <w:hideMark/>
          </w:tcPr>
          <w:p w14:paraId="0EA21248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10 980,7</w:t>
            </w:r>
          </w:p>
        </w:tc>
        <w:tc>
          <w:tcPr>
            <w:tcW w:w="608" w:type="dxa"/>
            <w:hideMark/>
          </w:tcPr>
          <w:p w14:paraId="7AA3FAAB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5,8</w:t>
            </w:r>
          </w:p>
        </w:tc>
        <w:tc>
          <w:tcPr>
            <w:tcW w:w="982" w:type="dxa"/>
            <w:hideMark/>
          </w:tcPr>
          <w:p w14:paraId="7FD459E5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10,7</w:t>
            </w:r>
          </w:p>
        </w:tc>
        <w:tc>
          <w:tcPr>
            <w:tcW w:w="832" w:type="dxa"/>
            <w:noWrap/>
            <w:hideMark/>
          </w:tcPr>
          <w:p w14:paraId="10899610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11 236,2</w:t>
            </w:r>
          </w:p>
        </w:tc>
        <w:tc>
          <w:tcPr>
            <w:tcW w:w="608" w:type="dxa"/>
            <w:hideMark/>
          </w:tcPr>
          <w:p w14:paraId="094E9EA3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6,0</w:t>
            </w:r>
          </w:p>
        </w:tc>
        <w:tc>
          <w:tcPr>
            <w:tcW w:w="982" w:type="dxa"/>
            <w:hideMark/>
          </w:tcPr>
          <w:p w14:paraId="282876E2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832" w:type="dxa"/>
            <w:noWrap/>
            <w:hideMark/>
          </w:tcPr>
          <w:p w14:paraId="33658143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10 890,6</w:t>
            </w:r>
          </w:p>
        </w:tc>
        <w:tc>
          <w:tcPr>
            <w:tcW w:w="608" w:type="dxa"/>
            <w:hideMark/>
          </w:tcPr>
          <w:p w14:paraId="581CB3EA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6,7</w:t>
            </w:r>
          </w:p>
        </w:tc>
        <w:tc>
          <w:tcPr>
            <w:tcW w:w="1158" w:type="dxa"/>
            <w:hideMark/>
          </w:tcPr>
          <w:p w14:paraId="602F0A46" w14:textId="77777777" w:rsidR="003C0643" w:rsidRPr="00665917" w:rsidRDefault="003C0643" w:rsidP="002A7052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665917">
              <w:rPr>
                <w:b/>
                <w:bCs/>
                <w:color w:val="000000"/>
                <w:sz w:val="14"/>
                <w:szCs w:val="14"/>
              </w:rPr>
              <w:t>96,9</w:t>
            </w:r>
          </w:p>
        </w:tc>
      </w:tr>
      <w:tr w:rsidR="003C0643" w:rsidRPr="00665917" w14:paraId="613FC8A1" w14:textId="77777777" w:rsidTr="002A7052">
        <w:trPr>
          <w:trHeight w:val="342"/>
        </w:trPr>
        <w:tc>
          <w:tcPr>
            <w:tcW w:w="441" w:type="dxa"/>
            <w:noWrap/>
            <w:hideMark/>
          </w:tcPr>
          <w:p w14:paraId="1ECF7D9C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19129EF1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района</w:t>
            </w:r>
          </w:p>
        </w:tc>
        <w:tc>
          <w:tcPr>
            <w:tcW w:w="913" w:type="dxa"/>
            <w:noWrap/>
            <w:hideMark/>
          </w:tcPr>
          <w:p w14:paraId="7A685226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26 412,1</w:t>
            </w:r>
          </w:p>
        </w:tc>
        <w:tc>
          <w:tcPr>
            <w:tcW w:w="875" w:type="dxa"/>
            <w:noWrap/>
            <w:hideMark/>
          </w:tcPr>
          <w:p w14:paraId="0F246A67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97687,7</w:t>
            </w:r>
          </w:p>
        </w:tc>
        <w:tc>
          <w:tcPr>
            <w:tcW w:w="832" w:type="dxa"/>
            <w:noWrap/>
            <w:hideMark/>
          </w:tcPr>
          <w:p w14:paraId="0312A8CB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6 785,6</w:t>
            </w:r>
          </w:p>
        </w:tc>
        <w:tc>
          <w:tcPr>
            <w:tcW w:w="608" w:type="dxa"/>
            <w:hideMark/>
          </w:tcPr>
          <w:p w14:paraId="7DE23023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3,6</w:t>
            </w:r>
          </w:p>
        </w:tc>
        <w:tc>
          <w:tcPr>
            <w:tcW w:w="982" w:type="dxa"/>
            <w:hideMark/>
          </w:tcPr>
          <w:p w14:paraId="695D97F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6,9</w:t>
            </w:r>
          </w:p>
        </w:tc>
        <w:tc>
          <w:tcPr>
            <w:tcW w:w="832" w:type="dxa"/>
            <w:noWrap/>
            <w:hideMark/>
          </w:tcPr>
          <w:p w14:paraId="469CBD9F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6 847,8</w:t>
            </w:r>
          </w:p>
        </w:tc>
        <w:tc>
          <w:tcPr>
            <w:tcW w:w="608" w:type="dxa"/>
            <w:hideMark/>
          </w:tcPr>
          <w:p w14:paraId="0623482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3,7</w:t>
            </w:r>
          </w:p>
        </w:tc>
        <w:tc>
          <w:tcPr>
            <w:tcW w:w="982" w:type="dxa"/>
            <w:hideMark/>
          </w:tcPr>
          <w:p w14:paraId="12935C9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832" w:type="dxa"/>
            <w:noWrap/>
            <w:hideMark/>
          </w:tcPr>
          <w:p w14:paraId="3A5368E4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6 502,2</w:t>
            </w:r>
          </w:p>
        </w:tc>
        <w:tc>
          <w:tcPr>
            <w:tcW w:w="608" w:type="dxa"/>
            <w:hideMark/>
          </w:tcPr>
          <w:p w14:paraId="2CEBC57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4,0</w:t>
            </w:r>
          </w:p>
        </w:tc>
        <w:tc>
          <w:tcPr>
            <w:tcW w:w="1158" w:type="dxa"/>
            <w:hideMark/>
          </w:tcPr>
          <w:p w14:paraId="6C039A3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95,0</w:t>
            </w:r>
          </w:p>
        </w:tc>
      </w:tr>
      <w:tr w:rsidR="003C0643" w:rsidRPr="00665917" w14:paraId="481E0B81" w14:textId="77777777" w:rsidTr="002A7052">
        <w:trPr>
          <w:trHeight w:val="512"/>
        </w:trPr>
        <w:tc>
          <w:tcPr>
            <w:tcW w:w="441" w:type="dxa"/>
            <w:noWrap/>
            <w:hideMark/>
          </w:tcPr>
          <w:p w14:paraId="6700BF8C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22C14FC1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бюджет автономного округа</w:t>
            </w:r>
          </w:p>
        </w:tc>
        <w:tc>
          <w:tcPr>
            <w:tcW w:w="913" w:type="dxa"/>
            <w:noWrap/>
            <w:hideMark/>
          </w:tcPr>
          <w:p w14:paraId="6D1D562F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4 583,3</w:t>
            </w:r>
          </w:p>
        </w:tc>
        <w:tc>
          <w:tcPr>
            <w:tcW w:w="875" w:type="dxa"/>
            <w:noWrap/>
            <w:hideMark/>
          </w:tcPr>
          <w:p w14:paraId="19803653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2792,9</w:t>
            </w:r>
          </w:p>
        </w:tc>
        <w:tc>
          <w:tcPr>
            <w:tcW w:w="832" w:type="dxa"/>
            <w:noWrap/>
            <w:hideMark/>
          </w:tcPr>
          <w:p w14:paraId="66B0BB55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2 559,0</w:t>
            </w:r>
          </w:p>
        </w:tc>
        <w:tc>
          <w:tcPr>
            <w:tcW w:w="608" w:type="dxa"/>
            <w:hideMark/>
          </w:tcPr>
          <w:p w14:paraId="250F9A0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bCs/>
                <w:color w:val="000000"/>
                <w:sz w:val="14"/>
                <w:szCs w:val="14"/>
              </w:rPr>
              <w:t>1,3</w:t>
            </w:r>
          </w:p>
        </w:tc>
        <w:tc>
          <w:tcPr>
            <w:tcW w:w="982" w:type="dxa"/>
            <w:hideMark/>
          </w:tcPr>
          <w:p w14:paraId="6294B27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91,6</w:t>
            </w:r>
          </w:p>
        </w:tc>
        <w:tc>
          <w:tcPr>
            <w:tcW w:w="832" w:type="dxa"/>
            <w:noWrap/>
            <w:hideMark/>
          </w:tcPr>
          <w:p w14:paraId="7D8F7AB5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2 676,9</w:t>
            </w:r>
          </w:p>
        </w:tc>
        <w:tc>
          <w:tcPr>
            <w:tcW w:w="608" w:type="dxa"/>
            <w:hideMark/>
          </w:tcPr>
          <w:p w14:paraId="04637F26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1,4</w:t>
            </w:r>
          </w:p>
        </w:tc>
        <w:tc>
          <w:tcPr>
            <w:tcW w:w="982" w:type="dxa"/>
            <w:hideMark/>
          </w:tcPr>
          <w:p w14:paraId="78117EFC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832" w:type="dxa"/>
            <w:noWrap/>
            <w:hideMark/>
          </w:tcPr>
          <w:p w14:paraId="524193DD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2 676,9</w:t>
            </w:r>
          </w:p>
        </w:tc>
        <w:tc>
          <w:tcPr>
            <w:tcW w:w="608" w:type="dxa"/>
            <w:hideMark/>
          </w:tcPr>
          <w:p w14:paraId="38D26B1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1,6</w:t>
            </w:r>
          </w:p>
        </w:tc>
        <w:tc>
          <w:tcPr>
            <w:tcW w:w="1158" w:type="dxa"/>
            <w:hideMark/>
          </w:tcPr>
          <w:p w14:paraId="7B640B9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100,0</w:t>
            </w:r>
          </w:p>
        </w:tc>
      </w:tr>
      <w:tr w:rsidR="003C0643" w:rsidRPr="00665917" w14:paraId="53FDDFF6" w14:textId="77777777" w:rsidTr="002A7052">
        <w:trPr>
          <w:trHeight w:val="512"/>
        </w:trPr>
        <w:tc>
          <w:tcPr>
            <w:tcW w:w="441" w:type="dxa"/>
            <w:noWrap/>
            <w:hideMark/>
          </w:tcPr>
          <w:p w14:paraId="43AC37BE" w14:textId="77777777" w:rsidR="003C0643" w:rsidRPr="00665917" w:rsidRDefault="003C0643" w:rsidP="002A7052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65917"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1" w:type="dxa"/>
            <w:hideMark/>
          </w:tcPr>
          <w:p w14:paraId="40E352BC" w14:textId="77777777" w:rsidR="003C0643" w:rsidRPr="00665917" w:rsidRDefault="003C0643" w:rsidP="002A7052">
            <w:pPr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- федеральный бюджет</w:t>
            </w:r>
          </w:p>
        </w:tc>
        <w:tc>
          <w:tcPr>
            <w:tcW w:w="913" w:type="dxa"/>
            <w:noWrap/>
            <w:hideMark/>
          </w:tcPr>
          <w:p w14:paraId="6BE9C08C" w14:textId="77777777" w:rsidR="003C0643" w:rsidRPr="00665917" w:rsidRDefault="003C0643" w:rsidP="002A7052">
            <w:pPr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2 248,7</w:t>
            </w:r>
          </w:p>
        </w:tc>
        <w:tc>
          <w:tcPr>
            <w:tcW w:w="875" w:type="dxa"/>
            <w:noWrap/>
            <w:hideMark/>
          </w:tcPr>
          <w:p w14:paraId="018CBB4A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1 785,60</w:t>
            </w:r>
          </w:p>
        </w:tc>
        <w:tc>
          <w:tcPr>
            <w:tcW w:w="832" w:type="dxa"/>
            <w:noWrap/>
            <w:hideMark/>
          </w:tcPr>
          <w:p w14:paraId="0EF9C640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1 636,1</w:t>
            </w:r>
          </w:p>
        </w:tc>
        <w:tc>
          <w:tcPr>
            <w:tcW w:w="608" w:type="dxa"/>
            <w:hideMark/>
          </w:tcPr>
          <w:p w14:paraId="1F3739DA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0,9</w:t>
            </w:r>
          </w:p>
        </w:tc>
        <w:tc>
          <w:tcPr>
            <w:tcW w:w="982" w:type="dxa"/>
            <w:hideMark/>
          </w:tcPr>
          <w:p w14:paraId="24B332C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91,6</w:t>
            </w:r>
          </w:p>
        </w:tc>
        <w:tc>
          <w:tcPr>
            <w:tcW w:w="832" w:type="dxa"/>
            <w:noWrap/>
            <w:hideMark/>
          </w:tcPr>
          <w:p w14:paraId="09B0D96D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1 711,5</w:t>
            </w:r>
          </w:p>
        </w:tc>
        <w:tc>
          <w:tcPr>
            <w:tcW w:w="608" w:type="dxa"/>
            <w:hideMark/>
          </w:tcPr>
          <w:p w14:paraId="6091D87D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0,9</w:t>
            </w:r>
          </w:p>
        </w:tc>
        <w:tc>
          <w:tcPr>
            <w:tcW w:w="982" w:type="dxa"/>
            <w:hideMark/>
          </w:tcPr>
          <w:p w14:paraId="562B2A35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832" w:type="dxa"/>
            <w:noWrap/>
            <w:hideMark/>
          </w:tcPr>
          <w:p w14:paraId="50FF1FE6" w14:textId="77777777" w:rsidR="003C0643" w:rsidRPr="00665917" w:rsidRDefault="003C0643" w:rsidP="002A7052">
            <w:pPr>
              <w:jc w:val="right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1 711,5</w:t>
            </w:r>
          </w:p>
        </w:tc>
        <w:tc>
          <w:tcPr>
            <w:tcW w:w="608" w:type="dxa"/>
            <w:hideMark/>
          </w:tcPr>
          <w:p w14:paraId="6677A2EE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1,0</w:t>
            </w:r>
          </w:p>
        </w:tc>
        <w:tc>
          <w:tcPr>
            <w:tcW w:w="1158" w:type="dxa"/>
            <w:hideMark/>
          </w:tcPr>
          <w:p w14:paraId="16B25F47" w14:textId="77777777" w:rsidR="003C0643" w:rsidRPr="00665917" w:rsidRDefault="003C0643" w:rsidP="002A7052">
            <w:pPr>
              <w:jc w:val="center"/>
              <w:rPr>
                <w:color w:val="000000"/>
                <w:sz w:val="14"/>
                <w:szCs w:val="14"/>
              </w:rPr>
            </w:pPr>
            <w:r w:rsidRPr="00665917">
              <w:rPr>
                <w:color w:val="000000"/>
                <w:sz w:val="14"/>
                <w:szCs w:val="14"/>
              </w:rPr>
              <w:t>100,0</w:t>
            </w:r>
          </w:p>
        </w:tc>
      </w:tr>
    </w:tbl>
    <w:p w14:paraId="3DE807CE" w14:textId="77777777" w:rsidR="003C0643" w:rsidRDefault="003C0643" w:rsidP="006778E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40FC306B" w14:textId="61F638A5" w:rsidR="009D465D" w:rsidRPr="00CA0F30" w:rsidRDefault="003C0643" w:rsidP="006778E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Т</w:t>
      </w:r>
      <w:r w:rsidR="009D465D" w:rsidRPr="00CA0F30">
        <w:rPr>
          <w:sz w:val="28"/>
          <w:szCs w:val="28"/>
        </w:rPr>
        <w:t>аблица 4</w:t>
      </w:r>
    </w:p>
    <w:p w14:paraId="25DA46A6" w14:textId="77777777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14:paraId="41D5169C" w14:textId="77777777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>Структура расходов муниципальной программы «Жилищно-коммунальный комплекс и городская среда в Нижневартовском районе» на 20</w:t>
      </w:r>
      <w:r w:rsidR="007B7210">
        <w:rPr>
          <w:sz w:val="28"/>
          <w:szCs w:val="28"/>
        </w:rPr>
        <w:t>20</w:t>
      </w:r>
      <w:r w:rsidRPr="00CA0F30">
        <w:rPr>
          <w:sz w:val="28"/>
          <w:szCs w:val="28"/>
        </w:rPr>
        <w:t xml:space="preserve"> год и на плановый период 202</w:t>
      </w:r>
      <w:r w:rsidR="007B7210">
        <w:rPr>
          <w:sz w:val="28"/>
          <w:szCs w:val="28"/>
        </w:rPr>
        <w:t>1</w:t>
      </w:r>
      <w:r w:rsidRPr="00CA0F30">
        <w:rPr>
          <w:sz w:val="28"/>
          <w:szCs w:val="28"/>
        </w:rPr>
        <w:t xml:space="preserve"> и 202</w:t>
      </w:r>
      <w:r w:rsidR="007B7210">
        <w:rPr>
          <w:sz w:val="28"/>
          <w:szCs w:val="28"/>
        </w:rPr>
        <w:t>2</w:t>
      </w:r>
      <w:r w:rsidRPr="00CA0F30">
        <w:rPr>
          <w:sz w:val="28"/>
          <w:szCs w:val="28"/>
        </w:rPr>
        <w:t xml:space="preserve"> годов (по направлениям расходов)**</w:t>
      </w:r>
    </w:p>
    <w:p w14:paraId="26D14361" w14:textId="77777777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CA0F30">
        <w:t>(</w:t>
      </w:r>
      <w:proofErr w:type="spellStart"/>
      <w:r w:rsidRPr="00CA0F30">
        <w:t>тыс.рублей</w:t>
      </w:r>
      <w:proofErr w:type="spellEnd"/>
      <w:r w:rsidRPr="00CA0F30">
        <w:t>)</w:t>
      </w:r>
    </w:p>
    <w:p w14:paraId="45129882" w14:textId="77777777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tbl>
      <w:tblPr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"/>
        <w:gridCol w:w="1773"/>
        <w:gridCol w:w="992"/>
        <w:gridCol w:w="992"/>
        <w:gridCol w:w="1134"/>
        <w:gridCol w:w="993"/>
        <w:gridCol w:w="1134"/>
        <w:gridCol w:w="850"/>
        <w:gridCol w:w="1276"/>
        <w:gridCol w:w="709"/>
      </w:tblGrid>
      <w:tr w:rsidR="00472BF7" w:rsidRPr="006778E9" w14:paraId="6E9AC87B" w14:textId="77777777" w:rsidTr="006778E9">
        <w:trPr>
          <w:trHeight w:val="405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9CDF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proofErr w:type="spellStart"/>
            <w:r w:rsidRPr="006778E9">
              <w:rPr>
                <w:sz w:val="20"/>
                <w:szCs w:val="20"/>
              </w:rPr>
              <w:t>Nп</w:t>
            </w:r>
            <w:proofErr w:type="spellEnd"/>
            <w:r w:rsidRPr="006778E9">
              <w:rPr>
                <w:sz w:val="20"/>
                <w:szCs w:val="20"/>
              </w:rPr>
              <w:t>/п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1B90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Наименование направлений расходов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233A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2019год (отчёт)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3F97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2020 год (Решение №466*)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3D53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2021 год (проект)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7F34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2022 год (проект)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D6DE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2023 год (проект)</w:t>
            </w:r>
          </w:p>
        </w:tc>
      </w:tr>
      <w:tr w:rsidR="00472BF7" w:rsidRPr="006778E9" w14:paraId="1160A9EA" w14:textId="77777777" w:rsidTr="006778E9">
        <w:trPr>
          <w:trHeight w:val="276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9FB9D" w14:textId="77777777" w:rsidR="00472BF7" w:rsidRPr="006778E9" w:rsidRDefault="00472BF7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8349" w14:textId="77777777" w:rsidR="00472BF7" w:rsidRPr="006778E9" w:rsidRDefault="00472BF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76BC7" w14:textId="77777777" w:rsidR="00472BF7" w:rsidRPr="006778E9" w:rsidRDefault="00472BF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6644" w14:textId="77777777" w:rsidR="00472BF7" w:rsidRPr="006778E9" w:rsidRDefault="00472BF7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28A8" w14:textId="77777777" w:rsidR="00472BF7" w:rsidRPr="006778E9" w:rsidRDefault="00472BF7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625C" w14:textId="77777777" w:rsidR="00472BF7" w:rsidRPr="006778E9" w:rsidRDefault="00472BF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5F80" w14:textId="77777777" w:rsidR="00472BF7" w:rsidRPr="006778E9" w:rsidRDefault="00472BF7">
            <w:pPr>
              <w:rPr>
                <w:sz w:val="20"/>
                <w:szCs w:val="20"/>
              </w:rPr>
            </w:pPr>
          </w:p>
        </w:tc>
      </w:tr>
      <w:tr w:rsidR="006778E9" w:rsidRPr="006778E9" w14:paraId="27E0D1B1" w14:textId="77777777" w:rsidTr="00E66B43">
        <w:trPr>
          <w:trHeight w:val="720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32596" w14:textId="77777777" w:rsidR="00472BF7" w:rsidRPr="006778E9" w:rsidRDefault="00472BF7">
            <w:pPr>
              <w:rPr>
                <w:sz w:val="20"/>
                <w:szCs w:val="20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D272" w14:textId="77777777" w:rsidR="00472BF7" w:rsidRPr="006778E9" w:rsidRDefault="00472BF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28EB" w14:textId="77777777" w:rsidR="00472BF7" w:rsidRPr="006778E9" w:rsidRDefault="00472BF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A07A" w14:textId="77777777" w:rsidR="00472BF7" w:rsidRPr="006778E9" w:rsidRDefault="00472BF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51BF" w14:textId="77777777" w:rsidR="00472BF7" w:rsidRPr="006778E9" w:rsidRDefault="00472BF7" w:rsidP="006778E9">
            <w:pPr>
              <w:ind w:left="33" w:hanging="33"/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 xml:space="preserve">сумма, </w:t>
            </w:r>
            <w:proofErr w:type="spellStart"/>
            <w:r w:rsidRPr="006778E9">
              <w:rPr>
                <w:sz w:val="20"/>
                <w:szCs w:val="20"/>
              </w:rPr>
              <w:t>тыс.руб</w:t>
            </w:r>
            <w:proofErr w:type="spellEnd"/>
            <w:r w:rsidRPr="006778E9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D5BD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 xml:space="preserve">Изменение к </w:t>
            </w:r>
            <w:proofErr w:type="gramStart"/>
            <w:r w:rsidRPr="006778E9">
              <w:rPr>
                <w:sz w:val="20"/>
                <w:szCs w:val="20"/>
              </w:rPr>
              <w:t>предыдущему .году</w:t>
            </w:r>
            <w:proofErr w:type="gramEnd"/>
            <w:r w:rsidRPr="006778E9">
              <w:rPr>
                <w:sz w:val="20"/>
                <w:szCs w:val="20"/>
              </w:rPr>
              <w:t>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AD32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 xml:space="preserve">сумма, </w:t>
            </w:r>
            <w:proofErr w:type="spellStart"/>
            <w:r w:rsidRPr="006778E9">
              <w:rPr>
                <w:sz w:val="20"/>
                <w:szCs w:val="20"/>
              </w:rPr>
              <w:t>тыс.руб</w:t>
            </w:r>
            <w:proofErr w:type="spellEnd"/>
            <w:r w:rsidRPr="006778E9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229E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 xml:space="preserve">Изменение к </w:t>
            </w:r>
            <w:proofErr w:type="gramStart"/>
            <w:r w:rsidRPr="006778E9">
              <w:rPr>
                <w:sz w:val="20"/>
                <w:szCs w:val="20"/>
              </w:rPr>
              <w:t>предыдущему .году</w:t>
            </w:r>
            <w:proofErr w:type="gramEnd"/>
            <w:r w:rsidRPr="006778E9">
              <w:rPr>
                <w:sz w:val="20"/>
                <w:szCs w:val="20"/>
              </w:rPr>
              <w:t>, 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DDDE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 xml:space="preserve">сумма, </w:t>
            </w:r>
            <w:proofErr w:type="spellStart"/>
            <w:r w:rsidRPr="006778E9">
              <w:rPr>
                <w:sz w:val="20"/>
                <w:szCs w:val="20"/>
              </w:rPr>
              <w:t>тыс.руб</w:t>
            </w:r>
            <w:proofErr w:type="spellEnd"/>
            <w:r w:rsidRPr="006778E9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58A8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 xml:space="preserve">Изменение к </w:t>
            </w:r>
            <w:proofErr w:type="gramStart"/>
            <w:r w:rsidRPr="006778E9">
              <w:rPr>
                <w:sz w:val="20"/>
                <w:szCs w:val="20"/>
              </w:rPr>
              <w:t>предыдущему .году</w:t>
            </w:r>
            <w:proofErr w:type="gramEnd"/>
            <w:r w:rsidRPr="006778E9">
              <w:rPr>
                <w:sz w:val="20"/>
                <w:szCs w:val="20"/>
              </w:rPr>
              <w:t>, %</w:t>
            </w:r>
          </w:p>
        </w:tc>
      </w:tr>
      <w:tr w:rsidR="006778E9" w:rsidRPr="006778E9" w14:paraId="466B9BCC" w14:textId="77777777" w:rsidTr="00E66B43">
        <w:trPr>
          <w:trHeight w:val="2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30AA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E0E6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C83D7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8FFE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E8A7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41F4B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5=4/3*100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44CD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7465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7=6/4*100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0D58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F42F" w14:textId="77777777" w:rsidR="00472BF7" w:rsidRPr="006778E9" w:rsidRDefault="00472BF7">
            <w:pPr>
              <w:jc w:val="center"/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9=8/6*100</w:t>
            </w:r>
          </w:p>
        </w:tc>
      </w:tr>
      <w:tr w:rsidR="00C014BC" w:rsidRPr="006778E9" w14:paraId="593BECEF" w14:textId="77777777" w:rsidTr="00E66B43">
        <w:trPr>
          <w:trHeight w:val="8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AA17" w14:textId="77777777" w:rsidR="00C014BC" w:rsidRPr="006778E9" w:rsidRDefault="00C014BC" w:rsidP="00C014BC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0B0C" w14:textId="77777777" w:rsidR="00C014BC" w:rsidRPr="006778E9" w:rsidRDefault="00C014BC" w:rsidP="00C014BC">
            <w:pPr>
              <w:rPr>
                <w:b/>
                <w:bCs/>
                <w:sz w:val="20"/>
                <w:szCs w:val="20"/>
              </w:rPr>
            </w:pPr>
            <w:r w:rsidRPr="006778E9">
              <w:rPr>
                <w:b/>
                <w:bCs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AB44" w14:textId="77777777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467 885,0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3CB9" w14:textId="77777777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491 720,6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6A0F" w14:textId="5D0A79A0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189 883,0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AE2C" w14:textId="0243D170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696F7" w14:textId="19AF651C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186 651,6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A586C" w14:textId="7A343A6F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F0724" w14:textId="1FFB90DD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163 494,7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DD1A" w14:textId="1251F1D8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87,6</w:t>
            </w:r>
          </w:p>
        </w:tc>
      </w:tr>
      <w:tr w:rsidR="00C014BC" w:rsidRPr="006778E9" w14:paraId="47CF3F85" w14:textId="77777777" w:rsidTr="00E66B43">
        <w:trPr>
          <w:trHeight w:val="84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FD7965" w14:textId="77777777" w:rsidR="00C014BC" w:rsidRPr="006778E9" w:rsidRDefault="00C014BC" w:rsidP="00C014BC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1.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26F91A" w14:textId="77777777" w:rsidR="00C014BC" w:rsidRPr="006778E9" w:rsidRDefault="00C014BC" w:rsidP="00C014BC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778E9">
              <w:rPr>
                <w:b/>
                <w:bCs/>
                <w:i/>
                <w:iCs/>
                <w:sz w:val="20"/>
                <w:szCs w:val="20"/>
              </w:rPr>
              <w:t>Действующие расходные обязательства -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2F1305" w14:textId="77777777" w:rsidR="00C014BC" w:rsidRPr="00C014BC" w:rsidRDefault="00C014BC" w:rsidP="00C014BC">
            <w:pPr>
              <w:jc w:val="center"/>
              <w:rPr>
                <w:i/>
                <w:iCs/>
                <w:sz w:val="20"/>
                <w:szCs w:val="20"/>
              </w:rPr>
            </w:pPr>
            <w:r w:rsidRPr="00C014BC">
              <w:rPr>
                <w:i/>
                <w:iCs/>
                <w:sz w:val="20"/>
                <w:szCs w:val="20"/>
              </w:rPr>
              <w:t>467 885,0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F95F9D" w14:textId="77777777" w:rsidR="00C014BC" w:rsidRPr="00C014BC" w:rsidRDefault="00C014BC" w:rsidP="00C014BC">
            <w:pPr>
              <w:jc w:val="center"/>
              <w:rPr>
                <w:i/>
                <w:iCs/>
                <w:sz w:val="20"/>
                <w:szCs w:val="20"/>
              </w:rPr>
            </w:pPr>
            <w:r w:rsidRPr="00C014BC">
              <w:rPr>
                <w:i/>
                <w:iCs/>
                <w:sz w:val="20"/>
                <w:szCs w:val="20"/>
              </w:rPr>
              <w:t>491 720,6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D5D7BD" w14:textId="0FC6C106" w:rsidR="00C014BC" w:rsidRPr="00C014BC" w:rsidRDefault="00C014BC" w:rsidP="00C014BC">
            <w:pPr>
              <w:jc w:val="center"/>
              <w:rPr>
                <w:i/>
                <w:iCs/>
                <w:sz w:val="20"/>
                <w:szCs w:val="20"/>
              </w:rPr>
            </w:pPr>
            <w:r w:rsidRPr="00C014BC">
              <w:rPr>
                <w:i/>
                <w:iCs/>
                <w:color w:val="000000"/>
                <w:sz w:val="18"/>
                <w:szCs w:val="18"/>
              </w:rPr>
              <w:t>189 883,0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C22F00" w14:textId="10DE8DA6" w:rsidR="00C014BC" w:rsidRPr="00C014BC" w:rsidRDefault="00C014BC" w:rsidP="00C014BC">
            <w:pPr>
              <w:jc w:val="center"/>
              <w:rPr>
                <w:i/>
                <w:iCs/>
                <w:sz w:val="20"/>
                <w:szCs w:val="20"/>
              </w:rPr>
            </w:pPr>
            <w:r w:rsidRPr="00C014BC">
              <w:rPr>
                <w:i/>
                <w:iCs/>
                <w:color w:val="000000"/>
                <w:sz w:val="18"/>
                <w:szCs w:val="18"/>
              </w:rPr>
              <w:t>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91D577" w14:textId="4BD20252" w:rsidR="00C014BC" w:rsidRPr="00C014BC" w:rsidRDefault="00C014BC" w:rsidP="00C014BC">
            <w:pPr>
              <w:jc w:val="center"/>
              <w:rPr>
                <w:i/>
                <w:iCs/>
                <w:sz w:val="20"/>
                <w:szCs w:val="20"/>
              </w:rPr>
            </w:pPr>
            <w:r w:rsidRPr="00C014BC">
              <w:rPr>
                <w:i/>
                <w:iCs/>
                <w:color w:val="000000"/>
                <w:sz w:val="18"/>
                <w:szCs w:val="18"/>
              </w:rPr>
              <w:t>186 651,6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B6F9A1" w14:textId="3DDF31CB" w:rsidR="00C014BC" w:rsidRPr="00C014BC" w:rsidRDefault="00C014BC" w:rsidP="00C014BC">
            <w:pPr>
              <w:jc w:val="center"/>
              <w:rPr>
                <w:i/>
                <w:iCs/>
                <w:sz w:val="20"/>
                <w:szCs w:val="20"/>
              </w:rPr>
            </w:pPr>
            <w:r w:rsidRPr="00C014BC">
              <w:rPr>
                <w:i/>
                <w:iCs/>
                <w:color w:val="000000"/>
                <w:sz w:val="18"/>
                <w:szCs w:val="18"/>
              </w:rPr>
              <w:t>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936AF3" w14:textId="4F4A8443" w:rsidR="00C014BC" w:rsidRPr="00C014BC" w:rsidRDefault="00C014BC" w:rsidP="00C014BC">
            <w:pPr>
              <w:jc w:val="center"/>
              <w:rPr>
                <w:i/>
                <w:iCs/>
                <w:sz w:val="20"/>
                <w:szCs w:val="20"/>
              </w:rPr>
            </w:pPr>
            <w:r w:rsidRPr="00C014BC">
              <w:rPr>
                <w:i/>
                <w:iCs/>
                <w:color w:val="000000"/>
                <w:sz w:val="18"/>
                <w:szCs w:val="18"/>
              </w:rPr>
              <w:t>163 494,7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7AA9C2" w14:textId="1774A26E" w:rsidR="00C014BC" w:rsidRPr="00C014BC" w:rsidRDefault="00C014BC" w:rsidP="00C014BC">
            <w:pPr>
              <w:jc w:val="center"/>
              <w:rPr>
                <w:i/>
                <w:iCs/>
                <w:sz w:val="20"/>
                <w:szCs w:val="20"/>
              </w:rPr>
            </w:pPr>
            <w:r w:rsidRPr="00C014BC">
              <w:rPr>
                <w:i/>
                <w:iCs/>
                <w:color w:val="000000"/>
                <w:sz w:val="18"/>
                <w:szCs w:val="18"/>
              </w:rPr>
              <w:t>87,6</w:t>
            </w:r>
          </w:p>
        </w:tc>
      </w:tr>
      <w:tr w:rsidR="00E66B43" w:rsidRPr="006778E9" w14:paraId="34A00079" w14:textId="77777777" w:rsidTr="00E66B43">
        <w:trPr>
          <w:trHeight w:val="13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B0C6" w14:textId="77777777" w:rsidR="00E66B43" w:rsidRPr="006778E9" w:rsidRDefault="00E66B43" w:rsidP="00E66B43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1.1.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8581" w14:textId="77777777" w:rsidR="00E66B43" w:rsidRPr="006778E9" w:rsidRDefault="00E66B43" w:rsidP="00E66B43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7D29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3276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A4EC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C0DC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8A91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C3ED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9407A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B58F2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</w:tr>
      <w:tr w:rsidR="00E66B43" w:rsidRPr="006778E9" w14:paraId="29A062FA" w14:textId="77777777" w:rsidTr="00E66B43">
        <w:trPr>
          <w:trHeight w:val="129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0383" w14:textId="77777777" w:rsidR="00E66B43" w:rsidRPr="006778E9" w:rsidRDefault="00E66B43" w:rsidP="00E66B43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1.1.1.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7" w14:textId="77777777" w:rsidR="00E66B43" w:rsidRPr="006778E9" w:rsidRDefault="00E66B43" w:rsidP="00E66B43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76DC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AB57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109C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E8A4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CFB9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8E4D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EC40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29A5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</w:tr>
      <w:tr w:rsidR="00C014BC" w:rsidRPr="006778E9" w14:paraId="004A70F0" w14:textId="77777777" w:rsidTr="00E66B43">
        <w:trPr>
          <w:trHeight w:val="12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E7F7" w14:textId="77777777" w:rsidR="00C014BC" w:rsidRPr="006778E9" w:rsidRDefault="00C014BC" w:rsidP="00C014BC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1.2.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ABB9" w14:textId="77777777" w:rsidR="00C014BC" w:rsidRPr="006778E9" w:rsidRDefault="00C014BC" w:rsidP="00C014BC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Мероприятия муниципальных программ,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AC81" w14:textId="77777777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467 885,0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919A" w14:textId="77777777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491 720,6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9863" w14:textId="326E67D7" w:rsidR="00C014BC" w:rsidRPr="00C014BC" w:rsidRDefault="00C014BC" w:rsidP="00C014BC">
            <w:pPr>
              <w:jc w:val="center"/>
              <w:rPr>
                <w:sz w:val="20"/>
                <w:szCs w:val="20"/>
              </w:rPr>
            </w:pPr>
            <w:r w:rsidRPr="00C014BC">
              <w:rPr>
                <w:color w:val="000000"/>
                <w:sz w:val="18"/>
                <w:szCs w:val="18"/>
              </w:rPr>
              <w:t>189 883,0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E6D4" w14:textId="1CCD98BD" w:rsidR="00C014BC" w:rsidRPr="00C014BC" w:rsidRDefault="00C014BC" w:rsidP="00C014BC">
            <w:pPr>
              <w:jc w:val="center"/>
              <w:rPr>
                <w:sz w:val="20"/>
                <w:szCs w:val="20"/>
              </w:rPr>
            </w:pPr>
            <w:r w:rsidRPr="00C014BC">
              <w:rPr>
                <w:color w:val="000000"/>
                <w:sz w:val="18"/>
                <w:szCs w:val="18"/>
              </w:rPr>
              <w:t>38,6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3D30" w14:textId="5FC0A808" w:rsidR="00C014BC" w:rsidRPr="00C014BC" w:rsidRDefault="00C014BC" w:rsidP="00C014BC">
            <w:pPr>
              <w:jc w:val="center"/>
              <w:rPr>
                <w:sz w:val="20"/>
                <w:szCs w:val="20"/>
              </w:rPr>
            </w:pPr>
            <w:r w:rsidRPr="00C014BC">
              <w:rPr>
                <w:color w:val="000000"/>
                <w:sz w:val="18"/>
                <w:szCs w:val="18"/>
              </w:rPr>
              <w:t>186 651,6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430B" w14:textId="47B690CA" w:rsidR="00C014BC" w:rsidRPr="00C014BC" w:rsidRDefault="00C014BC" w:rsidP="00C014BC">
            <w:pPr>
              <w:jc w:val="center"/>
              <w:rPr>
                <w:sz w:val="20"/>
                <w:szCs w:val="20"/>
              </w:rPr>
            </w:pPr>
            <w:r w:rsidRPr="00C014BC">
              <w:rPr>
                <w:color w:val="000000"/>
                <w:sz w:val="18"/>
                <w:szCs w:val="18"/>
              </w:rPr>
              <w:t>98,3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9FFD" w14:textId="699011E4" w:rsidR="00C014BC" w:rsidRPr="00C014BC" w:rsidRDefault="00C014BC" w:rsidP="00C014BC">
            <w:pPr>
              <w:jc w:val="center"/>
              <w:rPr>
                <w:sz w:val="20"/>
                <w:szCs w:val="20"/>
              </w:rPr>
            </w:pPr>
            <w:r w:rsidRPr="00C014BC">
              <w:rPr>
                <w:color w:val="000000"/>
                <w:sz w:val="18"/>
                <w:szCs w:val="18"/>
              </w:rPr>
              <w:t>163 494,7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8014" w14:textId="66575DF1" w:rsidR="00C014BC" w:rsidRPr="00C014BC" w:rsidRDefault="00C014BC" w:rsidP="00C014BC">
            <w:pPr>
              <w:jc w:val="center"/>
              <w:rPr>
                <w:sz w:val="20"/>
                <w:szCs w:val="20"/>
              </w:rPr>
            </w:pPr>
            <w:r w:rsidRPr="00C014BC">
              <w:rPr>
                <w:color w:val="000000"/>
                <w:sz w:val="18"/>
                <w:szCs w:val="18"/>
              </w:rPr>
              <w:t>87,6</w:t>
            </w:r>
          </w:p>
        </w:tc>
      </w:tr>
      <w:tr w:rsidR="00C014BC" w:rsidRPr="006778E9" w14:paraId="4557A510" w14:textId="77777777" w:rsidTr="00E66B43">
        <w:trPr>
          <w:trHeight w:val="109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495B" w14:textId="77777777" w:rsidR="00C014BC" w:rsidRPr="006778E9" w:rsidRDefault="00C014BC" w:rsidP="00C014BC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FB4D" w14:textId="77777777" w:rsidR="00C014BC" w:rsidRPr="006778E9" w:rsidRDefault="00C014BC" w:rsidP="00C014BC">
            <w:pPr>
              <w:rPr>
                <w:b/>
                <w:bCs/>
                <w:sz w:val="20"/>
                <w:szCs w:val="20"/>
              </w:rPr>
            </w:pPr>
            <w:r w:rsidRPr="006778E9">
              <w:rPr>
                <w:b/>
                <w:bCs/>
                <w:sz w:val="20"/>
                <w:szCs w:val="20"/>
              </w:rPr>
              <w:t>Подпрограмма 1 «Создание условий для обеспечения качественными коммунальными услугами»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BFFE" w14:textId="77777777" w:rsidR="00C014BC" w:rsidRPr="00D031BF" w:rsidRDefault="00C014BC" w:rsidP="00C014BC">
            <w:pPr>
              <w:jc w:val="center"/>
              <w:rPr>
                <w:bCs/>
                <w:sz w:val="20"/>
                <w:szCs w:val="20"/>
              </w:rPr>
            </w:pPr>
            <w:r w:rsidRPr="00D031BF">
              <w:rPr>
                <w:bCs/>
                <w:sz w:val="20"/>
                <w:szCs w:val="20"/>
              </w:rPr>
              <w:t>334574,4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5967" w14:textId="77777777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278 144,2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8DFF" w14:textId="601D9446" w:rsidR="00C014BC" w:rsidRPr="00D031BF" w:rsidRDefault="00C014BC" w:rsidP="00C014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117 121,6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57B7" w14:textId="25C4B78A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C66B" w14:textId="579AAE6F" w:rsidR="00C014BC" w:rsidRPr="00D031BF" w:rsidRDefault="00C014BC" w:rsidP="00C014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112 671,0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E6E4" w14:textId="268EF397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8196" w14:textId="5401E6EB" w:rsidR="00C014BC" w:rsidRPr="00D031BF" w:rsidRDefault="00C014BC" w:rsidP="00C014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87 631,4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1948" w14:textId="15737FBF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77,8</w:t>
            </w:r>
          </w:p>
        </w:tc>
      </w:tr>
      <w:tr w:rsidR="00C014BC" w:rsidRPr="006778E9" w14:paraId="242CE596" w14:textId="77777777" w:rsidTr="00E66B43">
        <w:trPr>
          <w:trHeight w:val="121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42B5" w14:textId="77777777" w:rsidR="00C014BC" w:rsidRPr="006778E9" w:rsidRDefault="00C014BC" w:rsidP="00C014BC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092B" w14:textId="77777777" w:rsidR="00C014BC" w:rsidRPr="006778E9" w:rsidRDefault="00C014BC" w:rsidP="00C014BC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6778E9">
              <w:rPr>
                <w:b/>
                <w:bCs/>
                <w:sz w:val="20"/>
                <w:szCs w:val="20"/>
              </w:rPr>
              <w:t>Подпрограмма  2</w:t>
            </w:r>
            <w:proofErr w:type="gramEnd"/>
            <w:r w:rsidRPr="006778E9">
              <w:rPr>
                <w:b/>
                <w:bCs/>
                <w:sz w:val="20"/>
                <w:szCs w:val="20"/>
              </w:rPr>
              <w:t>«Обеспечение равных прав потребителей на получение энергетических ресурсов»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CBAA5" w14:textId="77777777" w:rsidR="00C014BC" w:rsidRPr="00D031BF" w:rsidRDefault="00C014BC" w:rsidP="00C014BC">
            <w:pPr>
              <w:jc w:val="center"/>
              <w:rPr>
                <w:bCs/>
                <w:sz w:val="20"/>
                <w:szCs w:val="20"/>
              </w:rPr>
            </w:pPr>
            <w:r w:rsidRPr="00D031BF">
              <w:rPr>
                <w:bCs/>
                <w:sz w:val="20"/>
                <w:szCs w:val="20"/>
              </w:rPr>
              <w:t>57510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27E1" w14:textId="77777777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62 503,8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B7B5" w14:textId="4E9C91ED" w:rsidR="00C014BC" w:rsidRPr="00D031BF" w:rsidRDefault="00C014BC" w:rsidP="00C014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61 780,7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73D9" w14:textId="2A5D15E9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FE2E" w14:textId="36C6B323" w:rsidR="00C014BC" w:rsidRPr="00D031BF" w:rsidRDefault="00C014BC" w:rsidP="00C014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62 744,4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2D4F" w14:textId="600FAC09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2C27" w14:textId="5D9F90A2" w:rsidR="00C014BC" w:rsidRPr="00D031BF" w:rsidRDefault="00C014BC" w:rsidP="00C014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64 972,7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C921" w14:textId="3EC490E1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103,6</w:t>
            </w:r>
          </w:p>
        </w:tc>
      </w:tr>
      <w:tr w:rsidR="00E66B43" w:rsidRPr="006778E9" w14:paraId="678DBADF" w14:textId="77777777" w:rsidTr="00E66B43">
        <w:trPr>
          <w:trHeight w:val="10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062DD" w14:textId="77777777" w:rsidR="00E66B43" w:rsidRPr="006778E9" w:rsidRDefault="00E66B43" w:rsidP="00E66B43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9B0B" w14:textId="77777777" w:rsidR="00E66B43" w:rsidRPr="006778E9" w:rsidRDefault="00E66B43" w:rsidP="00E66B43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6778E9">
              <w:rPr>
                <w:b/>
                <w:bCs/>
                <w:sz w:val="20"/>
                <w:szCs w:val="20"/>
              </w:rPr>
              <w:t>Подпрограмма  3</w:t>
            </w:r>
            <w:proofErr w:type="gramEnd"/>
            <w:r w:rsidRPr="006778E9">
              <w:rPr>
                <w:b/>
                <w:bCs/>
                <w:sz w:val="20"/>
                <w:szCs w:val="20"/>
              </w:rPr>
              <w:t xml:space="preserve"> «Повышение энергоэффективности в отраслях экономики» всего,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1B7E9" w14:textId="77777777" w:rsidR="00E66B43" w:rsidRPr="00D031BF" w:rsidRDefault="00E66B43" w:rsidP="00E66B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20FD" w14:textId="77777777" w:rsidR="00E66B43" w:rsidRPr="00D031BF" w:rsidRDefault="00E66B43" w:rsidP="00E6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5E5A" w14:textId="77777777" w:rsidR="00E66B43" w:rsidRPr="00D031BF" w:rsidRDefault="00E66B43" w:rsidP="00E66B4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97BC" w14:textId="77777777" w:rsidR="00E66B43" w:rsidRPr="00D031BF" w:rsidRDefault="00E66B43" w:rsidP="00E6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D67F" w14:textId="77777777" w:rsidR="00E66B43" w:rsidRPr="00D031BF" w:rsidRDefault="00E66B43" w:rsidP="00E66B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59FC1" w14:textId="77777777" w:rsidR="00E66B43" w:rsidRPr="00D031BF" w:rsidRDefault="00E66B43" w:rsidP="00E66B43">
            <w:pPr>
              <w:jc w:val="center"/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6BE2" w14:textId="77777777" w:rsidR="00E66B43" w:rsidRPr="00D031BF" w:rsidRDefault="00E66B43" w:rsidP="00E66B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7C7E" w14:textId="77777777" w:rsidR="00E66B43" w:rsidRPr="00D031BF" w:rsidRDefault="00E66B43" w:rsidP="00E66B43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</w:tr>
      <w:tr w:rsidR="00E66B43" w:rsidRPr="006778E9" w14:paraId="4E57041B" w14:textId="77777777" w:rsidTr="00E66B43">
        <w:trPr>
          <w:trHeight w:val="135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F9B1" w14:textId="77777777" w:rsidR="00E66B43" w:rsidRPr="006778E9" w:rsidRDefault="00E66B43" w:rsidP="00E66B43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DEBC" w14:textId="77777777" w:rsidR="00E66B43" w:rsidRPr="006778E9" w:rsidRDefault="00E66B43" w:rsidP="00E66B43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6778E9">
              <w:rPr>
                <w:b/>
                <w:bCs/>
                <w:sz w:val="20"/>
                <w:szCs w:val="20"/>
              </w:rPr>
              <w:t>Подпрограмма  4</w:t>
            </w:r>
            <w:proofErr w:type="gramEnd"/>
            <w:r w:rsidRPr="006778E9">
              <w:rPr>
                <w:b/>
                <w:bCs/>
                <w:sz w:val="20"/>
                <w:szCs w:val="20"/>
              </w:rPr>
              <w:t xml:space="preserve"> «Создание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района» всего,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8732" w14:textId="77777777" w:rsidR="00E66B43" w:rsidRPr="00D031BF" w:rsidRDefault="00E66B43" w:rsidP="00D031BF">
            <w:pPr>
              <w:jc w:val="center"/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42556,5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6C25" w14:textId="77777777" w:rsidR="00E66B43" w:rsidRPr="00D031BF" w:rsidRDefault="00E66B43" w:rsidP="00E66B43">
            <w:pPr>
              <w:jc w:val="center"/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48 806,4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9F42" w14:textId="77777777" w:rsidR="00E66B43" w:rsidRPr="00D031BF" w:rsidRDefault="00E66B43" w:rsidP="00E6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7C53" w14:textId="77777777" w:rsidR="00E66B43" w:rsidRPr="00D031BF" w:rsidRDefault="00E66B43" w:rsidP="00E6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2B5C" w14:textId="77777777" w:rsidR="00E66B43" w:rsidRPr="00D031BF" w:rsidRDefault="00E66B43" w:rsidP="00E6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62C88" w14:textId="77777777" w:rsidR="00E66B43" w:rsidRPr="00D031BF" w:rsidRDefault="00E66B43" w:rsidP="00E6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3B84" w14:textId="77777777" w:rsidR="00E66B43" w:rsidRPr="00D031BF" w:rsidRDefault="00E66B43" w:rsidP="00E66B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31630" w14:textId="77777777" w:rsidR="00E66B43" w:rsidRPr="00D031BF" w:rsidRDefault="00E66B43" w:rsidP="00E66B43">
            <w:pPr>
              <w:jc w:val="center"/>
              <w:rPr>
                <w:sz w:val="20"/>
                <w:szCs w:val="20"/>
              </w:rPr>
            </w:pPr>
          </w:p>
        </w:tc>
      </w:tr>
      <w:tr w:rsidR="00C014BC" w:rsidRPr="006778E9" w14:paraId="02FD34E8" w14:textId="77777777" w:rsidTr="00E66B43">
        <w:trPr>
          <w:trHeight w:val="75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6363" w14:textId="77777777" w:rsidR="00C014BC" w:rsidRPr="006778E9" w:rsidRDefault="00C014BC" w:rsidP="00C014BC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B62A" w14:textId="77777777" w:rsidR="00C014BC" w:rsidRPr="006778E9" w:rsidRDefault="00C014BC" w:rsidP="00C014BC">
            <w:pPr>
              <w:rPr>
                <w:b/>
                <w:bCs/>
                <w:sz w:val="20"/>
                <w:szCs w:val="20"/>
              </w:rPr>
            </w:pPr>
            <w:r w:rsidRPr="006778E9">
              <w:rPr>
                <w:b/>
                <w:bCs/>
                <w:sz w:val="20"/>
                <w:szCs w:val="20"/>
              </w:rPr>
              <w:t>Подпрограмма 5. Формирование комфортной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343FE" w14:textId="77777777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33244,1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6634" w14:textId="77777777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102 266,1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1A758" w14:textId="2014FCB6" w:rsidR="00C014BC" w:rsidRPr="00D031BF" w:rsidRDefault="00C014BC" w:rsidP="00C014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10 980,7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9543" w14:textId="1F0FF140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41151" w14:textId="3852D062" w:rsidR="00C014BC" w:rsidRPr="00D031BF" w:rsidRDefault="00C014BC" w:rsidP="00C014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11 236,2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326E" w14:textId="13BCBBBF" w:rsidR="00C014BC" w:rsidRPr="00D031BF" w:rsidRDefault="00C014BC" w:rsidP="00C014B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9648" w14:textId="78E1E731" w:rsidR="00C014BC" w:rsidRPr="00D031BF" w:rsidRDefault="00C014BC" w:rsidP="00C014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10 890,6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066C" w14:textId="7E3CA832" w:rsidR="00C014BC" w:rsidRPr="00D031BF" w:rsidRDefault="00C014BC" w:rsidP="00C014BC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96,9</w:t>
            </w:r>
          </w:p>
        </w:tc>
      </w:tr>
      <w:tr w:rsidR="006778E9" w:rsidRPr="006778E9" w14:paraId="7BDB800C" w14:textId="77777777" w:rsidTr="00E66B43">
        <w:trPr>
          <w:trHeight w:val="97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4953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1.2.1.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D2F8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Публичные нормативные обязательства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2819" w14:textId="77777777" w:rsidR="00472BF7" w:rsidRPr="00D031BF" w:rsidRDefault="00472BF7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FCCE" w14:textId="77777777" w:rsidR="00472BF7" w:rsidRPr="00D031BF" w:rsidRDefault="00472BF7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4DBD" w14:textId="77777777" w:rsidR="00472BF7" w:rsidRPr="00D031BF" w:rsidRDefault="00472BF7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42DE" w14:textId="77777777" w:rsidR="00472BF7" w:rsidRPr="00D031BF" w:rsidRDefault="00472BF7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3E7A" w14:textId="77777777" w:rsidR="00472BF7" w:rsidRPr="00D031BF" w:rsidRDefault="00472BF7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A3A9" w14:textId="77777777" w:rsidR="00472BF7" w:rsidRPr="00D031BF" w:rsidRDefault="00472BF7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8653" w14:textId="77777777" w:rsidR="00472BF7" w:rsidRPr="00D031BF" w:rsidRDefault="00472BF7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08C7" w14:textId="77777777" w:rsidR="00472BF7" w:rsidRPr="00D031BF" w:rsidRDefault="00472BF7">
            <w:pPr>
              <w:rPr>
                <w:sz w:val="20"/>
                <w:szCs w:val="20"/>
              </w:rPr>
            </w:pPr>
            <w:r w:rsidRPr="00D031BF">
              <w:rPr>
                <w:sz w:val="20"/>
                <w:szCs w:val="20"/>
              </w:rPr>
              <w:t> </w:t>
            </w:r>
          </w:p>
        </w:tc>
      </w:tr>
      <w:tr w:rsidR="006778E9" w:rsidRPr="006778E9" w14:paraId="2A7A7409" w14:textId="77777777" w:rsidTr="00E66B43">
        <w:trPr>
          <w:trHeight w:val="4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50AF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1.2.2.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1B05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79AB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497F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65B3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78B1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F105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C3B09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1A987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710A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</w:tr>
      <w:tr w:rsidR="006778E9" w:rsidRPr="006778E9" w14:paraId="34751C78" w14:textId="77777777" w:rsidTr="00E66B43">
        <w:trPr>
          <w:trHeight w:val="57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4A39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1.2.3.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3516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78AA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EC46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8FD18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3604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2F6A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C800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A7AE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8577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</w:tr>
      <w:tr w:rsidR="006778E9" w:rsidRPr="006778E9" w14:paraId="7657C114" w14:textId="77777777" w:rsidTr="00E66B43">
        <w:trPr>
          <w:trHeight w:val="102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D1F35A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2.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716950" w14:textId="77777777" w:rsidR="00472BF7" w:rsidRPr="006778E9" w:rsidRDefault="00472BF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778E9">
              <w:rPr>
                <w:b/>
                <w:bCs/>
                <w:i/>
                <w:iCs/>
                <w:sz w:val="20"/>
                <w:szCs w:val="20"/>
              </w:rPr>
              <w:t>Принимаемые расходные обязательства -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E1DC94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D814A7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9CF9F3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2DAA5C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ED3F0C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988EF7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B1913E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1DC693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</w:tr>
      <w:tr w:rsidR="006778E9" w:rsidRPr="006778E9" w14:paraId="18CF8328" w14:textId="77777777" w:rsidTr="00E66B43">
        <w:trPr>
          <w:trHeight w:val="11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07A4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2.1.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DD4C" w14:textId="77777777" w:rsidR="00472BF7" w:rsidRPr="006778E9" w:rsidRDefault="00472BF7">
            <w:pPr>
              <w:rPr>
                <w:i/>
                <w:iCs/>
                <w:sz w:val="20"/>
                <w:szCs w:val="20"/>
              </w:rPr>
            </w:pPr>
            <w:r w:rsidRPr="006778E9">
              <w:rPr>
                <w:i/>
                <w:iCs/>
                <w:sz w:val="20"/>
                <w:szCs w:val="20"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615D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DB77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951F3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7FF6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F269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6B27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9C2B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1821" w14:textId="77777777" w:rsidR="00472BF7" w:rsidRPr="006778E9" w:rsidRDefault="00472BF7">
            <w:pPr>
              <w:rPr>
                <w:sz w:val="20"/>
                <w:szCs w:val="20"/>
              </w:rPr>
            </w:pPr>
            <w:r w:rsidRPr="006778E9">
              <w:rPr>
                <w:sz w:val="20"/>
                <w:szCs w:val="20"/>
              </w:rPr>
              <w:t> </w:t>
            </w:r>
          </w:p>
        </w:tc>
      </w:tr>
    </w:tbl>
    <w:p w14:paraId="6BE74ED9" w14:textId="77777777" w:rsidR="00472BF7" w:rsidRDefault="00472BF7" w:rsidP="00916286">
      <w:pPr>
        <w:widowControl w:val="0"/>
        <w:autoSpaceDE w:val="0"/>
        <w:autoSpaceDN w:val="0"/>
        <w:adjustRightInd w:val="0"/>
        <w:outlineLvl w:val="1"/>
      </w:pPr>
    </w:p>
    <w:p w14:paraId="23C8D950" w14:textId="77777777" w:rsidR="00472BF7" w:rsidRDefault="00472BF7" w:rsidP="00916286">
      <w:pPr>
        <w:widowControl w:val="0"/>
        <w:autoSpaceDE w:val="0"/>
        <w:autoSpaceDN w:val="0"/>
        <w:adjustRightInd w:val="0"/>
        <w:outlineLvl w:val="1"/>
      </w:pPr>
    </w:p>
    <w:p w14:paraId="6B459CEA" w14:textId="77777777" w:rsidR="00472BF7" w:rsidRDefault="00472BF7" w:rsidP="00916286">
      <w:pPr>
        <w:widowControl w:val="0"/>
        <w:autoSpaceDE w:val="0"/>
        <w:autoSpaceDN w:val="0"/>
        <w:adjustRightInd w:val="0"/>
        <w:outlineLvl w:val="1"/>
      </w:pPr>
    </w:p>
    <w:p w14:paraId="68A1A874" w14:textId="77777777" w:rsidR="00472BF7" w:rsidRPr="00185A2D" w:rsidRDefault="00472BF7" w:rsidP="00472BF7">
      <w:pPr>
        <w:rPr>
          <w:sz w:val="20"/>
          <w:szCs w:val="20"/>
          <w:lang w:eastAsia="en-US"/>
        </w:rPr>
      </w:pPr>
      <w:r w:rsidRPr="00185A2D">
        <w:rPr>
          <w:sz w:val="20"/>
          <w:szCs w:val="20"/>
          <w:lang w:eastAsia="en-US"/>
        </w:rPr>
        <w:t>*</w:t>
      </w:r>
      <w:r w:rsidRPr="00185A2D">
        <w:rPr>
          <w:sz w:val="20"/>
          <w:szCs w:val="20"/>
        </w:rPr>
        <w:t xml:space="preserve">решение Думы района от 27.11.2019 №466 «О бюджете Нижневартовского района на 2020 год и плановый период 2021 и 2022 годов» </w:t>
      </w:r>
      <w:r w:rsidRPr="00185A2D">
        <w:rPr>
          <w:sz w:val="20"/>
          <w:szCs w:val="20"/>
          <w:lang w:eastAsia="en-US"/>
        </w:rPr>
        <w:t xml:space="preserve"> с учётом всех изменений.</w:t>
      </w:r>
    </w:p>
    <w:p w14:paraId="1CC85644" w14:textId="77777777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14:paraId="4CA2264D" w14:textId="77777777" w:rsidR="009D465D" w:rsidRPr="00CA0F30" w:rsidRDefault="009D465D" w:rsidP="009D465D">
      <w:pPr>
        <w:widowControl w:val="0"/>
        <w:autoSpaceDE w:val="0"/>
        <w:autoSpaceDN w:val="0"/>
        <w:adjustRightInd w:val="0"/>
        <w:jc w:val="both"/>
        <w:outlineLvl w:val="1"/>
      </w:pPr>
      <w:r w:rsidRPr="00CA0F30">
        <w:t xml:space="preserve">** - Таблица </w:t>
      </w:r>
      <w:r w:rsidR="008F2533">
        <w:t>4</w:t>
      </w:r>
      <w:r w:rsidRPr="00CA0F30">
        <w:t xml:space="preserve"> заполняется в целом по муниципальной программе и в разрезе подпрограмм</w:t>
      </w:r>
    </w:p>
    <w:p w14:paraId="4BD018FA" w14:textId="77777777" w:rsidR="009D465D" w:rsidRPr="00CA0F30" w:rsidRDefault="009D465D" w:rsidP="009D465D">
      <w:pPr>
        <w:widowControl w:val="0"/>
        <w:autoSpaceDE w:val="0"/>
        <w:autoSpaceDN w:val="0"/>
        <w:adjustRightInd w:val="0"/>
        <w:jc w:val="both"/>
        <w:outlineLvl w:val="1"/>
      </w:pPr>
      <w:r w:rsidRPr="00CA0F30">
        <w:t xml:space="preserve"> </w:t>
      </w:r>
    </w:p>
    <w:p w14:paraId="095B11A8" w14:textId="5932C72E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>Подпрограмма 1 «Создание условий для обеспечения качественными коммунальными услугами»:</w:t>
      </w:r>
      <w:r w:rsidR="00277763" w:rsidRPr="00277763">
        <w:rPr>
          <w:sz w:val="28"/>
          <w:szCs w:val="28"/>
        </w:rPr>
        <w:tab/>
      </w:r>
      <w:r w:rsidR="00277763" w:rsidRPr="00277763">
        <w:rPr>
          <w:sz w:val="28"/>
          <w:szCs w:val="28"/>
        </w:rPr>
        <w:tab/>
      </w:r>
    </w:p>
    <w:p w14:paraId="05C0FD8D" w14:textId="496BF48B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>По мероприятию «Капитальный ремонт (с заменой) систем теплоснабжения, водоснабжения и водоотведения для подготовки к осенне-зимнему периоду» плановый объем финансирования на 202</w:t>
      </w:r>
      <w:r w:rsidR="00930647">
        <w:rPr>
          <w:sz w:val="28"/>
          <w:szCs w:val="28"/>
        </w:rPr>
        <w:t>1</w:t>
      </w:r>
      <w:r w:rsidRPr="00CA0F30">
        <w:rPr>
          <w:sz w:val="28"/>
          <w:szCs w:val="28"/>
        </w:rPr>
        <w:t xml:space="preserve"> – </w:t>
      </w:r>
      <w:r w:rsidR="00277763" w:rsidRPr="00277763">
        <w:rPr>
          <w:sz w:val="28"/>
          <w:szCs w:val="28"/>
        </w:rPr>
        <w:t>49 843,6</w:t>
      </w:r>
      <w:r w:rsidRPr="00CA0F30">
        <w:rPr>
          <w:sz w:val="28"/>
          <w:szCs w:val="28"/>
        </w:rPr>
        <w:t xml:space="preserve"> тыс. руб., 202</w:t>
      </w:r>
      <w:r w:rsidR="00930647">
        <w:rPr>
          <w:sz w:val="28"/>
          <w:szCs w:val="28"/>
        </w:rPr>
        <w:t>2</w:t>
      </w:r>
      <w:r w:rsidRPr="00CA0F30">
        <w:rPr>
          <w:sz w:val="28"/>
          <w:szCs w:val="28"/>
        </w:rPr>
        <w:t xml:space="preserve"> – </w:t>
      </w:r>
      <w:r w:rsidR="00277763" w:rsidRPr="00277763">
        <w:rPr>
          <w:sz w:val="28"/>
          <w:szCs w:val="28"/>
        </w:rPr>
        <w:t>45 571,8</w:t>
      </w:r>
      <w:r w:rsidRPr="00CA0F30">
        <w:rPr>
          <w:sz w:val="28"/>
          <w:szCs w:val="28"/>
        </w:rPr>
        <w:t xml:space="preserve"> тыс. руб., 202</w:t>
      </w:r>
      <w:r w:rsidR="00930647">
        <w:rPr>
          <w:sz w:val="28"/>
          <w:szCs w:val="28"/>
        </w:rPr>
        <w:t>3</w:t>
      </w:r>
      <w:r w:rsidRPr="00CA0F30">
        <w:rPr>
          <w:sz w:val="28"/>
          <w:szCs w:val="28"/>
        </w:rPr>
        <w:t xml:space="preserve"> – </w:t>
      </w:r>
      <w:r w:rsidR="00277763" w:rsidRPr="00277763">
        <w:rPr>
          <w:sz w:val="28"/>
          <w:szCs w:val="28"/>
        </w:rPr>
        <w:t>43 553,7</w:t>
      </w:r>
      <w:r w:rsidRPr="00CA0F30">
        <w:rPr>
          <w:sz w:val="28"/>
          <w:szCs w:val="28"/>
        </w:rPr>
        <w:t xml:space="preserve">тыс. руб. Плановые объемы финансирования доведены Департаментом жилищно-коммунального комплекса и энергетики ХМАО – Югры. </w:t>
      </w:r>
      <w:proofErr w:type="spellStart"/>
      <w:r w:rsidRPr="00CA0F30">
        <w:rPr>
          <w:sz w:val="28"/>
          <w:szCs w:val="28"/>
        </w:rPr>
        <w:t>Софинансирование</w:t>
      </w:r>
      <w:proofErr w:type="spellEnd"/>
      <w:r w:rsidRPr="00CA0F30">
        <w:rPr>
          <w:sz w:val="28"/>
          <w:szCs w:val="28"/>
        </w:rPr>
        <w:t xml:space="preserve"> расходов 80% бюджет округа, 20 % бюджет район.</w:t>
      </w:r>
    </w:p>
    <w:p w14:paraId="57CBC172" w14:textId="77777777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>По мероприятию «</w:t>
      </w:r>
      <w:r w:rsidR="00930647" w:rsidRPr="00930647">
        <w:rPr>
          <w:sz w:val="28"/>
          <w:szCs w:val="28"/>
        </w:rPr>
        <w:t>Реализация мероприятий в сфере жилищно-коммунального хозяйства и социальной сферы</w:t>
      </w:r>
      <w:r w:rsidRPr="00CA0F30">
        <w:rPr>
          <w:sz w:val="28"/>
          <w:szCs w:val="28"/>
        </w:rPr>
        <w:t>» объем финансирования на 202</w:t>
      </w:r>
      <w:r w:rsidR="00930647">
        <w:rPr>
          <w:sz w:val="28"/>
          <w:szCs w:val="28"/>
        </w:rPr>
        <w:t>1</w:t>
      </w:r>
      <w:r w:rsidRPr="00CA0F30">
        <w:rPr>
          <w:sz w:val="28"/>
          <w:szCs w:val="28"/>
        </w:rPr>
        <w:t xml:space="preserve"> – </w:t>
      </w:r>
      <w:r w:rsidR="0019713A">
        <w:rPr>
          <w:sz w:val="28"/>
          <w:szCs w:val="28"/>
        </w:rPr>
        <w:t>4 960,8</w:t>
      </w:r>
      <w:r w:rsidRPr="00CA0F30">
        <w:rPr>
          <w:sz w:val="28"/>
          <w:szCs w:val="28"/>
        </w:rPr>
        <w:t>1 тыс. руб., 202</w:t>
      </w:r>
      <w:r w:rsidR="005A59B5">
        <w:rPr>
          <w:sz w:val="28"/>
          <w:szCs w:val="28"/>
        </w:rPr>
        <w:t>2</w:t>
      </w:r>
      <w:r w:rsidRPr="00CA0F30">
        <w:rPr>
          <w:sz w:val="28"/>
          <w:szCs w:val="28"/>
        </w:rPr>
        <w:t xml:space="preserve"> – </w:t>
      </w:r>
      <w:r w:rsidR="0019713A">
        <w:rPr>
          <w:sz w:val="28"/>
          <w:szCs w:val="28"/>
        </w:rPr>
        <w:t>4 925,0</w:t>
      </w:r>
      <w:r w:rsidRPr="00CA0F30">
        <w:rPr>
          <w:sz w:val="28"/>
          <w:szCs w:val="28"/>
        </w:rPr>
        <w:t xml:space="preserve"> тыс. руб., 202</w:t>
      </w:r>
      <w:r w:rsidR="005A59B5">
        <w:rPr>
          <w:sz w:val="28"/>
          <w:szCs w:val="28"/>
        </w:rPr>
        <w:t>3</w:t>
      </w:r>
      <w:r w:rsidRPr="00CA0F30">
        <w:rPr>
          <w:sz w:val="28"/>
          <w:szCs w:val="28"/>
        </w:rPr>
        <w:t xml:space="preserve"> – </w:t>
      </w:r>
      <w:r w:rsidR="0019713A">
        <w:rPr>
          <w:sz w:val="28"/>
          <w:szCs w:val="28"/>
        </w:rPr>
        <w:t>3 903,5</w:t>
      </w:r>
      <w:r w:rsidRPr="00CA0F30">
        <w:rPr>
          <w:sz w:val="28"/>
          <w:szCs w:val="28"/>
        </w:rPr>
        <w:t xml:space="preserve"> тыс. руб.</w:t>
      </w:r>
    </w:p>
    <w:p w14:paraId="3EC9073C" w14:textId="77777777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 xml:space="preserve"> По мероприятию «Обеспечение бесперебойной работы объектов жилищно-коммунального хозяйства и социальной сферы» предоставляются субсидии на возмещение затрат на выполнение мероприятий по подготовке объектов жилищно-коммунального хозяйства и социальной сферы района к работе в осенне-зимний период, в части возмещения затрат на приобретение энергоносителей предприятиями жилищно-коммунального хозяйства, а также субсидий на возмещение фактически полученных убытков, связанных с применением регулируемых тарифов на коммунальные услуги плановый. Плановый объем ф</w:t>
      </w:r>
      <w:r w:rsidR="0019713A">
        <w:rPr>
          <w:sz w:val="28"/>
          <w:szCs w:val="28"/>
        </w:rPr>
        <w:t>инансирования составляет на 2021</w:t>
      </w:r>
      <w:r w:rsidRPr="00CA0F30">
        <w:rPr>
          <w:sz w:val="28"/>
          <w:szCs w:val="28"/>
        </w:rPr>
        <w:t xml:space="preserve"> – </w:t>
      </w:r>
      <w:r w:rsidR="0019713A">
        <w:rPr>
          <w:sz w:val="28"/>
          <w:szCs w:val="28"/>
        </w:rPr>
        <w:t>62 317,2</w:t>
      </w:r>
      <w:r w:rsidRPr="00CA0F30">
        <w:rPr>
          <w:sz w:val="28"/>
          <w:szCs w:val="28"/>
        </w:rPr>
        <w:t xml:space="preserve"> тыс. руб., 202</w:t>
      </w:r>
      <w:r w:rsidR="0019713A">
        <w:rPr>
          <w:sz w:val="28"/>
          <w:szCs w:val="28"/>
        </w:rPr>
        <w:t>2</w:t>
      </w:r>
      <w:r w:rsidRPr="00CA0F30">
        <w:rPr>
          <w:sz w:val="28"/>
          <w:szCs w:val="28"/>
        </w:rPr>
        <w:t xml:space="preserve"> – </w:t>
      </w:r>
      <w:r w:rsidR="0019713A">
        <w:rPr>
          <w:sz w:val="28"/>
          <w:szCs w:val="28"/>
        </w:rPr>
        <w:t>62 174,2</w:t>
      </w:r>
      <w:r w:rsidRPr="00CA0F30">
        <w:rPr>
          <w:sz w:val="28"/>
          <w:szCs w:val="28"/>
        </w:rPr>
        <w:t xml:space="preserve"> тыс. руб., 202</w:t>
      </w:r>
      <w:r w:rsidR="0019713A">
        <w:rPr>
          <w:sz w:val="28"/>
          <w:szCs w:val="28"/>
        </w:rPr>
        <w:t>3</w:t>
      </w:r>
      <w:r w:rsidRPr="00CA0F30">
        <w:rPr>
          <w:sz w:val="28"/>
          <w:szCs w:val="28"/>
        </w:rPr>
        <w:t xml:space="preserve"> – </w:t>
      </w:r>
      <w:r w:rsidR="0019713A">
        <w:rPr>
          <w:sz w:val="28"/>
          <w:szCs w:val="28"/>
        </w:rPr>
        <w:t>40 174,2</w:t>
      </w:r>
      <w:r w:rsidRPr="00CA0F30">
        <w:rPr>
          <w:sz w:val="28"/>
          <w:szCs w:val="28"/>
        </w:rPr>
        <w:t xml:space="preserve"> тыс. руб. Изменение объемов финансирования связано с изменение тарифов на услуги ЖКХ и энергоносители.</w:t>
      </w:r>
    </w:p>
    <w:p w14:paraId="412753F3" w14:textId="77777777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>Подпрограмма 2 «Обеспечение равных прав потребителей на получение энергетических ресурсов»</w:t>
      </w:r>
    </w:p>
    <w:p w14:paraId="1CCC723D" w14:textId="77777777"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 xml:space="preserve">Производиться возмещение недополученных доходов организациям, осуществляющим реализацию электрической энергии населению и приравненным категориям потребителям, предприятиям жилищно-коммунального и агропромышленного комплекса, субъектам малого и среднего бизнеса (в населенных пунктах с. </w:t>
      </w:r>
      <w:proofErr w:type="spellStart"/>
      <w:r w:rsidRPr="00CA0F30">
        <w:rPr>
          <w:sz w:val="28"/>
          <w:szCs w:val="28"/>
        </w:rPr>
        <w:t>Корлики</w:t>
      </w:r>
      <w:proofErr w:type="spellEnd"/>
      <w:r w:rsidRPr="00CA0F30">
        <w:rPr>
          <w:sz w:val="28"/>
          <w:szCs w:val="28"/>
        </w:rPr>
        <w:t>, д. Сосновый Бор). Плановый объем   финансирования доведены на основании расчетов, выполненных Региональной службой по тарифам ХМАО – Югры и составляет на 202</w:t>
      </w:r>
      <w:r w:rsidR="00B12884">
        <w:rPr>
          <w:sz w:val="28"/>
          <w:szCs w:val="28"/>
        </w:rPr>
        <w:t>1</w:t>
      </w:r>
      <w:r w:rsidRPr="00CA0F30">
        <w:rPr>
          <w:sz w:val="28"/>
          <w:szCs w:val="28"/>
        </w:rPr>
        <w:t xml:space="preserve"> – </w:t>
      </w:r>
      <w:r w:rsidR="0019713A">
        <w:rPr>
          <w:sz w:val="28"/>
          <w:szCs w:val="28"/>
        </w:rPr>
        <w:t>61 780,7</w:t>
      </w:r>
      <w:r w:rsidRPr="00CA0F30">
        <w:rPr>
          <w:sz w:val="28"/>
          <w:szCs w:val="28"/>
        </w:rPr>
        <w:t xml:space="preserve"> тыс. руб.; 202</w:t>
      </w:r>
      <w:r w:rsidR="00B12884">
        <w:rPr>
          <w:sz w:val="28"/>
          <w:szCs w:val="28"/>
        </w:rPr>
        <w:t>2</w:t>
      </w:r>
      <w:r w:rsidRPr="00CA0F30">
        <w:rPr>
          <w:sz w:val="28"/>
          <w:szCs w:val="28"/>
        </w:rPr>
        <w:t xml:space="preserve">– </w:t>
      </w:r>
      <w:r w:rsidR="0019713A">
        <w:rPr>
          <w:sz w:val="28"/>
          <w:szCs w:val="28"/>
        </w:rPr>
        <w:t>62 744,4</w:t>
      </w:r>
      <w:r w:rsidRPr="00CA0F30">
        <w:rPr>
          <w:sz w:val="28"/>
          <w:szCs w:val="28"/>
        </w:rPr>
        <w:t xml:space="preserve"> тыс. руб., 202</w:t>
      </w:r>
      <w:r w:rsidR="00B12884">
        <w:rPr>
          <w:sz w:val="28"/>
          <w:szCs w:val="28"/>
        </w:rPr>
        <w:t>3</w:t>
      </w:r>
      <w:r w:rsidRPr="00CA0F30">
        <w:rPr>
          <w:sz w:val="28"/>
          <w:szCs w:val="28"/>
        </w:rPr>
        <w:t xml:space="preserve"> – </w:t>
      </w:r>
      <w:r w:rsidR="0019713A">
        <w:rPr>
          <w:sz w:val="28"/>
          <w:szCs w:val="28"/>
        </w:rPr>
        <w:t>64 972,7</w:t>
      </w:r>
      <w:r w:rsidRPr="00CA0F30">
        <w:rPr>
          <w:sz w:val="28"/>
          <w:szCs w:val="28"/>
        </w:rPr>
        <w:t xml:space="preserve"> тыс. руб. Изменение объемов финансирования связано с изменением тарифа на электроэнергию.</w:t>
      </w:r>
    </w:p>
    <w:p w14:paraId="6A474348" w14:textId="19197690" w:rsidR="009D465D" w:rsidRDefault="009D465D" w:rsidP="009D465D">
      <w:pPr>
        <w:suppressAutoHyphens/>
        <w:ind w:firstLine="709"/>
        <w:jc w:val="both"/>
        <w:rPr>
          <w:sz w:val="28"/>
          <w:szCs w:val="28"/>
        </w:rPr>
      </w:pPr>
      <w:r w:rsidRPr="00CA0F30">
        <w:rPr>
          <w:sz w:val="28"/>
          <w:szCs w:val="28"/>
        </w:rPr>
        <w:t xml:space="preserve">Подпрограмма </w:t>
      </w:r>
      <w:r w:rsidR="0019713A">
        <w:rPr>
          <w:sz w:val="28"/>
          <w:szCs w:val="28"/>
        </w:rPr>
        <w:t>4</w:t>
      </w:r>
      <w:r w:rsidRPr="00CA0F30">
        <w:rPr>
          <w:sz w:val="28"/>
          <w:szCs w:val="28"/>
        </w:rPr>
        <w:t xml:space="preserve"> «Формирование комфортной городской среды» </w:t>
      </w:r>
      <w:proofErr w:type="gramStart"/>
      <w:r w:rsidRPr="00CA0F30">
        <w:rPr>
          <w:sz w:val="28"/>
          <w:szCs w:val="28"/>
        </w:rPr>
        <w:t>о мероприятию</w:t>
      </w:r>
      <w:proofErr w:type="gramEnd"/>
      <w:r w:rsidRPr="00CA0F30">
        <w:rPr>
          <w:sz w:val="28"/>
          <w:szCs w:val="28"/>
        </w:rPr>
        <w:t xml:space="preserve"> «Создание условий для формирования комфортной городской среды» плановый объем финансирования на 202</w:t>
      </w:r>
      <w:r w:rsidR="0019713A">
        <w:rPr>
          <w:sz w:val="28"/>
          <w:szCs w:val="28"/>
        </w:rPr>
        <w:t>1</w:t>
      </w:r>
      <w:r w:rsidRPr="00CA0F30">
        <w:rPr>
          <w:sz w:val="28"/>
          <w:szCs w:val="28"/>
        </w:rPr>
        <w:t xml:space="preserve"> – </w:t>
      </w:r>
      <w:r w:rsidR="00277763" w:rsidRPr="00277763">
        <w:rPr>
          <w:sz w:val="28"/>
          <w:szCs w:val="28"/>
        </w:rPr>
        <w:t>10 980,7</w:t>
      </w:r>
      <w:r w:rsidRPr="00CA0F30">
        <w:rPr>
          <w:sz w:val="28"/>
          <w:szCs w:val="28"/>
        </w:rPr>
        <w:t>тыс. руб.; 202</w:t>
      </w:r>
      <w:r w:rsidR="0019713A">
        <w:rPr>
          <w:sz w:val="28"/>
          <w:szCs w:val="28"/>
        </w:rPr>
        <w:t>2</w:t>
      </w:r>
      <w:r w:rsidRPr="00CA0F30">
        <w:rPr>
          <w:sz w:val="28"/>
          <w:szCs w:val="28"/>
        </w:rPr>
        <w:t xml:space="preserve">– </w:t>
      </w:r>
      <w:r w:rsidR="00277763" w:rsidRPr="00277763">
        <w:rPr>
          <w:sz w:val="28"/>
          <w:szCs w:val="28"/>
        </w:rPr>
        <w:t>11 236,2</w:t>
      </w:r>
      <w:r w:rsidRPr="00CA0F30">
        <w:rPr>
          <w:sz w:val="28"/>
          <w:szCs w:val="28"/>
        </w:rPr>
        <w:t>тыс. руб., 202</w:t>
      </w:r>
      <w:r w:rsidR="0019713A">
        <w:rPr>
          <w:sz w:val="28"/>
          <w:szCs w:val="28"/>
        </w:rPr>
        <w:t xml:space="preserve">3 </w:t>
      </w:r>
      <w:r w:rsidRPr="00CA0F30">
        <w:rPr>
          <w:sz w:val="28"/>
          <w:szCs w:val="28"/>
        </w:rPr>
        <w:t xml:space="preserve">– </w:t>
      </w:r>
      <w:r w:rsidR="00277763" w:rsidRPr="00277763">
        <w:rPr>
          <w:sz w:val="28"/>
          <w:szCs w:val="28"/>
        </w:rPr>
        <w:t>10 890,6</w:t>
      </w:r>
      <w:r w:rsidRPr="00CA0F30">
        <w:rPr>
          <w:sz w:val="28"/>
          <w:szCs w:val="28"/>
        </w:rPr>
        <w:t xml:space="preserve"> тыс. руб. В рамках подпрограммы осуществляется благоустройство дворовых территорий многоквартирных домов, благоустроенных мест общего пользования.</w:t>
      </w:r>
    </w:p>
    <w:p w14:paraId="5CCE0ADE" w14:textId="77777777" w:rsidR="00277763" w:rsidRPr="00CA0F30" w:rsidRDefault="00277763" w:rsidP="009D465D">
      <w:pPr>
        <w:suppressAutoHyphens/>
        <w:ind w:firstLine="709"/>
        <w:jc w:val="both"/>
        <w:rPr>
          <w:sz w:val="28"/>
          <w:szCs w:val="28"/>
        </w:rPr>
      </w:pPr>
    </w:p>
    <w:p w14:paraId="4AED190B" w14:textId="3EE6078E" w:rsidR="009D465D" w:rsidRPr="00CA0F30" w:rsidRDefault="00277763" w:rsidP="009D465D">
      <w:pPr>
        <w:suppressAutoHyphens/>
        <w:ind w:firstLine="709"/>
        <w:jc w:val="both"/>
        <w:rPr>
          <w:sz w:val="28"/>
          <w:szCs w:val="28"/>
        </w:rPr>
      </w:pPr>
      <w:r w:rsidRPr="00277763">
        <w:rPr>
          <w:sz w:val="28"/>
          <w:szCs w:val="28"/>
        </w:rPr>
        <w:tab/>
      </w:r>
      <w:r w:rsidRPr="00277763">
        <w:rPr>
          <w:sz w:val="28"/>
          <w:szCs w:val="28"/>
        </w:rPr>
        <w:tab/>
      </w:r>
    </w:p>
    <w:p w14:paraId="04E68674" w14:textId="77777777" w:rsidR="0054189C" w:rsidRPr="009D465D" w:rsidRDefault="0054189C" w:rsidP="009D465D"/>
    <w:sectPr w:rsidR="0054189C" w:rsidRPr="009D465D" w:rsidSect="00C50E57">
      <w:pgSz w:w="11906" w:h="16838"/>
      <w:pgMar w:top="567" w:right="567" w:bottom="567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2B915" w14:textId="77777777" w:rsidR="008E63C4" w:rsidRDefault="008E63C4">
      <w:r>
        <w:separator/>
      </w:r>
    </w:p>
  </w:endnote>
  <w:endnote w:type="continuationSeparator" w:id="0">
    <w:p w14:paraId="4E06BBCD" w14:textId="77777777" w:rsidR="008E63C4" w:rsidRDefault="008E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0C03F" w14:textId="77777777" w:rsidR="008E63C4" w:rsidRDefault="008E63C4">
      <w:r>
        <w:separator/>
      </w:r>
    </w:p>
  </w:footnote>
  <w:footnote w:type="continuationSeparator" w:id="0">
    <w:p w14:paraId="4E1B2CD9" w14:textId="77777777" w:rsidR="008E63C4" w:rsidRDefault="008E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31FC8" w14:textId="77777777" w:rsidR="008E63C4" w:rsidRDefault="008E63C4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14:paraId="345707B6" w14:textId="77777777" w:rsidR="008E63C4" w:rsidRDefault="008E63C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814B4" w14:textId="77777777" w:rsidR="008E63C4" w:rsidRDefault="008E63C4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7</w:t>
    </w:r>
    <w:r>
      <w:rPr>
        <w:rStyle w:val="ac"/>
      </w:rPr>
      <w:fldChar w:fldCharType="end"/>
    </w:r>
  </w:p>
  <w:p w14:paraId="317F39C6" w14:textId="77777777" w:rsidR="008E63C4" w:rsidRDefault="008E63C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965"/>
    <w:rsid w:val="00002754"/>
    <w:rsid w:val="00002CAC"/>
    <w:rsid w:val="000035BF"/>
    <w:rsid w:val="000077DD"/>
    <w:rsid w:val="00011D68"/>
    <w:rsid w:val="0001217F"/>
    <w:rsid w:val="00015A78"/>
    <w:rsid w:val="00017951"/>
    <w:rsid w:val="00024447"/>
    <w:rsid w:val="00026549"/>
    <w:rsid w:val="00035643"/>
    <w:rsid w:val="000364A8"/>
    <w:rsid w:val="000404D3"/>
    <w:rsid w:val="00040CC6"/>
    <w:rsid w:val="000421E6"/>
    <w:rsid w:val="00046399"/>
    <w:rsid w:val="00050179"/>
    <w:rsid w:val="00053C34"/>
    <w:rsid w:val="00055285"/>
    <w:rsid w:val="0005544B"/>
    <w:rsid w:val="000603F2"/>
    <w:rsid w:val="00066CF2"/>
    <w:rsid w:val="00077CDD"/>
    <w:rsid w:val="00080D87"/>
    <w:rsid w:val="00084C0B"/>
    <w:rsid w:val="00085A98"/>
    <w:rsid w:val="00085CC3"/>
    <w:rsid w:val="00087797"/>
    <w:rsid w:val="000904C4"/>
    <w:rsid w:val="0009082C"/>
    <w:rsid w:val="00093E5A"/>
    <w:rsid w:val="00096913"/>
    <w:rsid w:val="00096ED3"/>
    <w:rsid w:val="000A04BF"/>
    <w:rsid w:val="000A0798"/>
    <w:rsid w:val="000A7487"/>
    <w:rsid w:val="000B42F1"/>
    <w:rsid w:val="000B5DAE"/>
    <w:rsid w:val="000B62E5"/>
    <w:rsid w:val="000B7121"/>
    <w:rsid w:val="000C4272"/>
    <w:rsid w:val="000C69AF"/>
    <w:rsid w:val="000D203B"/>
    <w:rsid w:val="000D3DF5"/>
    <w:rsid w:val="000D4D91"/>
    <w:rsid w:val="000D5E6B"/>
    <w:rsid w:val="000E17EF"/>
    <w:rsid w:val="000E3BCE"/>
    <w:rsid w:val="000E58B5"/>
    <w:rsid w:val="000F1CC9"/>
    <w:rsid w:val="000F1E07"/>
    <w:rsid w:val="000F371E"/>
    <w:rsid w:val="000F79EB"/>
    <w:rsid w:val="00100CC6"/>
    <w:rsid w:val="00104200"/>
    <w:rsid w:val="00106376"/>
    <w:rsid w:val="00107278"/>
    <w:rsid w:val="001073FF"/>
    <w:rsid w:val="001100A1"/>
    <w:rsid w:val="00114FDC"/>
    <w:rsid w:val="0012105A"/>
    <w:rsid w:val="00122A4C"/>
    <w:rsid w:val="00125FD4"/>
    <w:rsid w:val="00127060"/>
    <w:rsid w:val="00134177"/>
    <w:rsid w:val="00137150"/>
    <w:rsid w:val="00140A39"/>
    <w:rsid w:val="00142924"/>
    <w:rsid w:val="001472BD"/>
    <w:rsid w:val="00147CB4"/>
    <w:rsid w:val="00153A04"/>
    <w:rsid w:val="001576FB"/>
    <w:rsid w:val="001614E5"/>
    <w:rsid w:val="00163184"/>
    <w:rsid w:val="00164B02"/>
    <w:rsid w:val="0017124F"/>
    <w:rsid w:val="001719DA"/>
    <w:rsid w:val="00177224"/>
    <w:rsid w:val="00185A2D"/>
    <w:rsid w:val="00185BE1"/>
    <w:rsid w:val="00186C0B"/>
    <w:rsid w:val="0019713A"/>
    <w:rsid w:val="001A24C5"/>
    <w:rsid w:val="001A2A5A"/>
    <w:rsid w:val="001A3D22"/>
    <w:rsid w:val="001A7B33"/>
    <w:rsid w:val="001B1956"/>
    <w:rsid w:val="001B3C68"/>
    <w:rsid w:val="001B6807"/>
    <w:rsid w:val="001B7F45"/>
    <w:rsid w:val="001C2538"/>
    <w:rsid w:val="001C530D"/>
    <w:rsid w:val="001D09B3"/>
    <w:rsid w:val="001D0F84"/>
    <w:rsid w:val="001E16D7"/>
    <w:rsid w:val="001E664B"/>
    <w:rsid w:val="001E79EB"/>
    <w:rsid w:val="001E7B30"/>
    <w:rsid w:val="001F652A"/>
    <w:rsid w:val="001F769D"/>
    <w:rsid w:val="00205D7F"/>
    <w:rsid w:val="00206CDB"/>
    <w:rsid w:val="00211E62"/>
    <w:rsid w:val="0021376A"/>
    <w:rsid w:val="00220C08"/>
    <w:rsid w:val="002266F3"/>
    <w:rsid w:val="00233C84"/>
    <w:rsid w:val="0024027E"/>
    <w:rsid w:val="00242F86"/>
    <w:rsid w:val="0024740D"/>
    <w:rsid w:val="002474A1"/>
    <w:rsid w:val="00247970"/>
    <w:rsid w:val="00247E42"/>
    <w:rsid w:val="00252790"/>
    <w:rsid w:val="00256A7F"/>
    <w:rsid w:val="002608BA"/>
    <w:rsid w:val="00261CC0"/>
    <w:rsid w:val="002639D2"/>
    <w:rsid w:val="0026775A"/>
    <w:rsid w:val="0027053A"/>
    <w:rsid w:val="00270CD0"/>
    <w:rsid w:val="00277763"/>
    <w:rsid w:val="00281599"/>
    <w:rsid w:val="002842A7"/>
    <w:rsid w:val="00290049"/>
    <w:rsid w:val="00292AFB"/>
    <w:rsid w:val="00295011"/>
    <w:rsid w:val="00295581"/>
    <w:rsid w:val="002A09AE"/>
    <w:rsid w:val="002A5C34"/>
    <w:rsid w:val="002B04EB"/>
    <w:rsid w:val="002B12FA"/>
    <w:rsid w:val="002B1A0B"/>
    <w:rsid w:val="002B2C3E"/>
    <w:rsid w:val="002C14DC"/>
    <w:rsid w:val="002C244D"/>
    <w:rsid w:val="002C4AF5"/>
    <w:rsid w:val="002D46F6"/>
    <w:rsid w:val="002E08F7"/>
    <w:rsid w:val="002E1717"/>
    <w:rsid w:val="002E22EF"/>
    <w:rsid w:val="002E45A2"/>
    <w:rsid w:val="002F2878"/>
    <w:rsid w:val="002F4904"/>
    <w:rsid w:val="002F5268"/>
    <w:rsid w:val="003028D8"/>
    <w:rsid w:val="00302CE0"/>
    <w:rsid w:val="00302DED"/>
    <w:rsid w:val="0030491D"/>
    <w:rsid w:val="003077EB"/>
    <w:rsid w:val="00310719"/>
    <w:rsid w:val="00313219"/>
    <w:rsid w:val="003157A7"/>
    <w:rsid w:val="00321426"/>
    <w:rsid w:val="00322E7E"/>
    <w:rsid w:val="003239CE"/>
    <w:rsid w:val="00323A14"/>
    <w:rsid w:val="003256DB"/>
    <w:rsid w:val="003317CF"/>
    <w:rsid w:val="00334B97"/>
    <w:rsid w:val="00335D05"/>
    <w:rsid w:val="0034109D"/>
    <w:rsid w:val="00345282"/>
    <w:rsid w:val="0034718E"/>
    <w:rsid w:val="003535B2"/>
    <w:rsid w:val="00353674"/>
    <w:rsid w:val="0035707D"/>
    <w:rsid w:val="00367A9D"/>
    <w:rsid w:val="003703CA"/>
    <w:rsid w:val="003708A3"/>
    <w:rsid w:val="00372F42"/>
    <w:rsid w:val="00375754"/>
    <w:rsid w:val="0039059C"/>
    <w:rsid w:val="003A053C"/>
    <w:rsid w:val="003A4A94"/>
    <w:rsid w:val="003B0A45"/>
    <w:rsid w:val="003B1844"/>
    <w:rsid w:val="003B2CCC"/>
    <w:rsid w:val="003B65D7"/>
    <w:rsid w:val="003B7F51"/>
    <w:rsid w:val="003C0643"/>
    <w:rsid w:val="003C295C"/>
    <w:rsid w:val="003C2E2D"/>
    <w:rsid w:val="003C32E4"/>
    <w:rsid w:val="003C4725"/>
    <w:rsid w:val="003D2547"/>
    <w:rsid w:val="003D4683"/>
    <w:rsid w:val="003D7C57"/>
    <w:rsid w:val="003E05EF"/>
    <w:rsid w:val="003E1C49"/>
    <w:rsid w:val="003E7E1E"/>
    <w:rsid w:val="003F64EB"/>
    <w:rsid w:val="00403936"/>
    <w:rsid w:val="00407B64"/>
    <w:rsid w:val="00410C54"/>
    <w:rsid w:val="00411014"/>
    <w:rsid w:val="0041108E"/>
    <w:rsid w:val="00411451"/>
    <w:rsid w:val="00411F9B"/>
    <w:rsid w:val="004135DA"/>
    <w:rsid w:val="004206DA"/>
    <w:rsid w:val="00421F4E"/>
    <w:rsid w:val="004251C7"/>
    <w:rsid w:val="004277A0"/>
    <w:rsid w:val="00430316"/>
    <w:rsid w:val="0043736C"/>
    <w:rsid w:val="00445ED6"/>
    <w:rsid w:val="0044716E"/>
    <w:rsid w:val="00455E77"/>
    <w:rsid w:val="004601D2"/>
    <w:rsid w:val="004611A9"/>
    <w:rsid w:val="004649F1"/>
    <w:rsid w:val="00465D31"/>
    <w:rsid w:val="00472BF7"/>
    <w:rsid w:val="00474D56"/>
    <w:rsid w:val="004800AB"/>
    <w:rsid w:val="0048019A"/>
    <w:rsid w:val="0048170C"/>
    <w:rsid w:val="00482262"/>
    <w:rsid w:val="00483D18"/>
    <w:rsid w:val="0048485F"/>
    <w:rsid w:val="00487587"/>
    <w:rsid w:val="004925AF"/>
    <w:rsid w:val="00496A8A"/>
    <w:rsid w:val="004A0E57"/>
    <w:rsid w:val="004B4F87"/>
    <w:rsid w:val="004B6E30"/>
    <w:rsid w:val="004C3ACE"/>
    <w:rsid w:val="004C616E"/>
    <w:rsid w:val="004D3768"/>
    <w:rsid w:val="004D46F5"/>
    <w:rsid w:val="004D4C29"/>
    <w:rsid w:val="004D5AD1"/>
    <w:rsid w:val="004E36CA"/>
    <w:rsid w:val="004E4298"/>
    <w:rsid w:val="004F0DA2"/>
    <w:rsid w:val="004F11BB"/>
    <w:rsid w:val="005024EE"/>
    <w:rsid w:val="005045D0"/>
    <w:rsid w:val="00505259"/>
    <w:rsid w:val="00505C14"/>
    <w:rsid w:val="00505FA3"/>
    <w:rsid w:val="0051182D"/>
    <w:rsid w:val="00514837"/>
    <w:rsid w:val="00520548"/>
    <w:rsid w:val="00524A11"/>
    <w:rsid w:val="005311F0"/>
    <w:rsid w:val="00531677"/>
    <w:rsid w:val="00531BDE"/>
    <w:rsid w:val="00535FE5"/>
    <w:rsid w:val="0054189C"/>
    <w:rsid w:val="00547E47"/>
    <w:rsid w:val="00550B5D"/>
    <w:rsid w:val="00554D1A"/>
    <w:rsid w:val="00557C08"/>
    <w:rsid w:val="00560A9A"/>
    <w:rsid w:val="00560BD0"/>
    <w:rsid w:val="0056276C"/>
    <w:rsid w:val="00562A1E"/>
    <w:rsid w:val="00567947"/>
    <w:rsid w:val="00572F8E"/>
    <w:rsid w:val="00573A87"/>
    <w:rsid w:val="00580114"/>
    <w:rsid w:val="005803BF"/>
    <w:rsid w:val="0058108A"/>
    <w:rsid w:val="0058357C"/>
    <w:rsid w:val="00596298"/>
    <w:rsid w:val="005965E2"/>
    <w:rsid w:val="005A1E22"/>
    <w:rsid w:val="005A3DD4"/>
    <w:rsid w:val="005A4D65"/>
    <w:rsid w:val="005A4D8F"/>
    <w:rsid w:val="005A59B5"/>
    <w:rsid w:val="005B0C9E"/>
    <w:rsid w:val="005B379D"/>
    <w:rsid w:val="005B6ADE"/>
    <w:rsid w:val="005B7BAA"/>
    <w:rsid w:val="005C01CF"/>
    <w:rsid w:val="005C0A4F"/>
    <w:rsid w:val="005C2215"/>
    <w:rsid w:val="005C3481"/>
    <w:rsid w:val="005D2033"/>
    <w:rsid w:val="005D4E01"/>
    <w:rsid w:val="005D6DE4"/>
    <w:rsid w:val="005E56F8"/>
    <w:rsid w:val="005E64CF"/>
    <w:rsid w:val="005F0E9E"/>
    <w:rsid w:val="005F16C1"/>
    <w:rsid w:val="005F4296"/>
    <w:rsid w:val="005F651F"/>
    <w:rsid w:val="005F7D5E"/>
    <w:rsid w:val="006012B4"/>
    <w:rsid w:val="00607CF1"/>
    <w:rsid w:val="006127AD"/>
    <w:rsid w:val="00613457"/>
    <w:rsid w:val="00613DF3"/>
    <w:rsid w:val="006153ED"/>
    <w:rsid w:val="0061683F"/>
    <w:rsid w:val="00616E0E"/>
    <w:rsid w:val="006218F1"/>
    <w:rsid w:val="00621E54"/>
    <w:rsid w:val="00625526"/>
    <w:rsid w:val="00630E63"/>
    <w:rsid w:val="00637485"/>
    <w:rsid w:val="00637599"/>
    <w:rsid w:val="006458BA"/>
    <w:rsid w:val="00646DA2"/>
    <w:rsid w:val="006475CE"/>
    <w:rsid w:val="00651543"/>
    <w:rsid w:val="006568FE"/>
    <w:rsid w:val="00665917"/>
    <w:rsid w:val="00665CDF"/>
    <w:rsid w:val="00667787"/>
    <w:rsid w:val="006713D9"/>
    <w:rsid w:val="006778E9"/>
    <w:rsid w:val="006817AF"/>
    <w:rsid w:val="00682A5F"/>
    <w:rsid w:val="00682E8D"/>
    <w:rsid w:val="00686495"/>
    <w:rsid w:val="00693888"/>
    <w:rsid w:val="00695010"/>
    <w:rsid w:val="006957AE"/>
    <w:rsid w:val="006A3BB5"/>
    <w:rsid w:val="006A6357"/>
    <w:rsid w:val="006B57AF"/>
    <w:rsid w:val="006B6F30"/>
    <w:rsid w:val="006B7252"/>
    <w:rsid w:val="006C433A"/>
    <w:rsid w:val="006D0D9A"/>
    <w:rsid w:val="006D4AB8"/>
    <w:rsid w:val="006D5DDF"/>
    <w:rsid w:val="006D790C"/>
    <w:rsid w:val="006E0E68"/>
    <w:rsid w:val="006E2E7C"/>
    <w:rsid w:val="006E4B4C"/>
    <w:rsid w:val="006E4EE3"/>
    <w:rsid w:val="006F0918"/>
    <w:rsid w:val="00714943"/>
    <w:rsid w:val="007174B7"/>
    <w:rsid w:val="00717916"/>
    <w:rsid w:val="00726819"/>
    <w:rsid w:val="007308AA"/>
    <w:rsid w:val="00733A60"/>
    <w:rsid w:val="00733D21"/>
    <w:rsid w:val="00734079"/>
    <w:rsid w:val="00746A34"/>
    <w:rsid w:val="007475A6"/>
    <w:rsid w:val="007477EF"/>
    <w:rsid w:val="00747D20"/>
    <w:rsid w:val="00756965"/>
    <w:rsid w:val="00757590"/>
    <w:rsid w:val="0076399B"/>
    <w:rsid w:val="00763CA4"/>
    <w:rsid w:val="00764B1D"/>
    <w:rsid w:val="007659BC"/>
    <w:rsid w:val="00771CC5"/>
    <w:rsid w:val="00773A7A"/>
    <w:rsid w:val="00774F89"/>
    <w:rsid w:val="007843AF"/>
    <w:rsid w:val="007921CD"/>
    <w:rsid w:val="00792E78"/>
    <w:rsid w:val="007A0730"/>
    <w:rsid w:val="007A6B44"/>
    <w:rsid w:val="007B62C7"/>
    <w:rsid w:val="007B7210"/>
    <w:rsid w:val="007C0722"/>
    <w:rsid w:val="007C07C0"/>
    <w:rsid w:val="007C25F4"/>
    <w:rsid w:val="007C2F43"/>
    <w:rsid w:val="007D7565"/>
    <w:rsid w:val="007F0123"/>
    <w:rsid w:val="007F2F86"/>
    <w:rsid w:val="007F302A"/>
    <w:rsid w:val="007F3CBE"/>
    <w:rsid w:val="00800127"/>
    <w:rsid w:val="0080370F"/>
    <w:rsid w:val="008071E8"/>
    <w:rsid w:val="00812874"/>
    <w:rsid w:val="00816FAB"/>
    <w:rsid w:val="00817014"/>
    <w:rsid w:val="00817F2D"/>
    <w:rsid w:val="0082234D"/>
    <w:rsid w:val="00824DAC"/>
    <w:rsid w:val="008259DA"/>
    <w:rsid w:val="0082795C"/>
    <w:rsid w:val="00830261"/>
    <w:rsid w:val="00830410"/>
    <w:rsid w:val="0083106D"/>
    <w:rsid w:val="00831130"/>
    <w:rsid w:val="00834297"/>
    <w:rsid w:val="008436C0"/>
    <w:rsid w:val="008449D2"/>
    <w:rsid w:val="00860E81"/>
    <w:rsid w:val="00865E7F"/>
    <w:rsid w:val="00876093"/>
    <w:rsid w:val="00876ECD"/>
    <w:rsid w:val="0088324C"/>
    <w:rsid w:val="00884E42"/>
    <w:rsid w:val="00885395"/>
    <w:rsid w:val="00887610"/>
    <w:rsid w:val="0089002B"/>
    <w:rsid w:val="0089251A"/>
    <w:rsid w:val="0089488D"/>
    <w:rsid w:val="008A2640"/>
    <w:rsid w:val="008A38B3"/>
    <w:rsid w:val="008A6FD1"/>
    <w:rsid w:val="008A7EFE"/>
    <w:rsid w:val="008B06D2"/>
    <w:rsid w:val="008B0F9C"/>
    <w:rsid w:val="008B43C3"/>
    <w:rsid w:val="008B489C"/>
    <w:rsid w:val="008B6BF7"/>
    <w:rsid w:val="008C22A8"/>
    <w:rsid w:val="008C50CF"/>
    <w:rsid w:val="008C5A27"/>
    <w:rsid w:val="008C6F21"/>
    <w:rsid w:val="008C72D7"/>
    <w:rsid w:val="008D0B3E"/>
    <w:rsid w:val="008D2AAE"/>
    <w:rsid w:val="008D5EBE"/>
    <w:rsid w:val="008D739B"/>
    <w:rsid w:val="008E039A"/>
    <w:rsid w:val="008E0E9A"/>
    <w:rsid w:val="008E3567"/>
    <w:rsid w:val="008E3BDB"/>
    <w:rsid w:val="008E63C4"/>
    <w:rsid w:val="008E6E94"/>
    <w:rsid w:val="008F2533"/>
    <w:rsid w:val="008F3EC9"/>
    <w:rsid w:val="008F5E52"/>
    <w:rsid w:val="009015B4"/>
    <w:rsid w:val="009036E0"/>
    <w:rsid w:val="009042E8"/>
    <w:rsid w:val="00912191"/>
    <w:rsid w:val="00912ABA"/>
    <w:rsid w:val="0091608B"/>
    <w:rsid w:val="00916286"/>
    <w:rsid w:val="0092130C"/>
    <w:rsid w:val="00922262"/>
    <w:rsid w:val="00924623"/>
    <w:rsid w:val="00925107"/>
    <w:rsid w:val="00930647"/>
    <w:rsid w:val="009379B9"/>
    <w:rsid w:val="00941D5B"/>
    <w:rsid w:val="00951371"/>
    <w:rsid w:val="00952B00"/>
    <w:rsid w:val="00956E7A"/>
    <w:rsid w:val="009624BE"/>
    <w:rsid w:val="00963010"/>
    <w:rsid w:val="00965DF6"/>
    <w:rsid w:val="009752D8"/>
    <w:rsid w:val="0098032A"/>
    <w:rsid w:val="009832A9"/>
    <w:rsid w:val="009840B6"/>
    <w:rsid w:val="009845DD"/>
    <w:rsid w:val="00985D77"/>
    <w:rsid w:val="009877D4"/>
    <w:rsid w:val="009879CF"/>
    <w:rsid w:val="00990CDA"/>
    <w:rsid w:val="00992081"/>
    <w:rsid w:val="009925DA"/>
    <w:rsid w:val="0099356A"/>
    <w:rsid w:val="009967AC"/>
    <w:rsid w:val="009967F8"/>
    <w:rsid w:val="00997241"/>
    <w:rsid w:val="009A03B7"/>
    <w:rsid w:val="009A5827"/>
    <w:rsid w:val="009B2633"/>
    <w:rsid w:val="009B2E1A"/>
    <w:rsid w:val="009B51F3"/>
    <w:rsid w:val="009C3515"/>
    <w:rsid w:val="009D465D"/>
    <w:rsid w:val="009D555E"/>
    <w:rsid w:val="009D6477"/>
    <w:rsid w:val="009E7B58"/>
    <w:rsid w:val="009F35A9"/>
    <w:rsid w:val="009F3CEB"/>
    <w:rsid w:val="009F4B35"/>
    <w:rsid w:val="009F7475"/>
    <w:rsid w:val="00A00B6D"/>
    <w:rsid w:val="00A03C5F"/>
    <w:rsid w:val="00A048AD"/>
    <w:rsid w:val="00A11769"/>
    <w:rsid w:val="00A1329A"/>
    <w:rsid w:val="00A14A19"/>
    <w:rsid w:val="00A15960"/>
    <w:rsid w:val="00A204D9"/>
    <w:rsid w:val="00A206B7"/>
    <w:rsid w:val="00A2334A"/>
    <w:rsid w:val="00A253E3"/>
    <w:rsid w:val="00A2562C"/>
    <w:rsid w:val="00A2743F"/>
    <w:rsid w:val="00A2791C"/>
    <w:rsid w:val="00A32543"/>
    <w:rsid w:val="00A422E3"/>
    <w:rsid w:val="00A46601"/>
    <w:rsid w:val="00A552CF"/>
    <w:rsid w:val="00A55905"/>
    <w:rsid w:val="00A57909"/>
    <w:rsid w:val="00A60A5C"/>
    <w:rsid w:val="00A63F3C"/>
    <w:rsid w:val="00A66E6B"/>
    <w:rsid w:val="00A709D4"/>
    <w:rsid w:val="00A72146"/>
    <w:rsid w:val="00A73934"/>
    <w:rsid w:val="00A7502F"/>
    <w:rsid w:val="00A8013D"/>
    <w:rsid w:val="00A80277"/>
    <w:rsid w:val="00A80D3F"/>
    <w:rsid w:val="00A87CE8"/>
    <w:rsid w:val="00A93682"/>
    <w:rsid w:val="00A94C26"/>
    <w:rsid w:val="00AA10FA"/>
    <w:rsid w:val="00AA168E"/>
    <w:rsid w:val="00AA2433"/>
    <w:rsid w:val="00AA2D7E"/>
    <w:rsid w:val="00AA326A"/>
    <w:rsid w:val="00AA34D2"/>
    <w:rsid w:val="00AA57EF"/>
    <w:rsid w:val="00AA5D17"/>
    <w:rsid w:val="00AA6BF5"/>
    <w:rsid w:val="00AA6F8E"/>
    <w:rsid w:val="00AA72AB"/>
    <w:rsid w:val="00AB27B5"/>
    <w:rsid w:val="00AB2AC0"/>
    <w:rsid w:val="00AB2DF6"/>
    <w:rsid w:val="00AB43C8"/>
    <w:rsid w:val="00AB6889"/>
    <w:rsid w:val="00AB7528"/>
    <w:rsid w:val="00AB7DE4"/>
    <w:rsid w:val="00AC6C1F"/>
    <w:rsid w:val="00AD569A"/>
    <w:rsid w:val="00AE42AF"/>
    <w:rsid w:val="00AF0A31"/>
    <w:rsid w:val="00AF3AEC"/>
    <w:rsid w:val="00B000B8"/>
    <w:rsid w:val="00B01026"/>
    <w:rsid w:val="00B04F8D"/>
    <w:rsid w:val="00B07E0A"/>
    <w:rsid w:val="00B115C0"/>
    <w:rsid w:val="00B11EF4"/>
    <w:rsid w:val="00B12884"/>
    <w:rsid w:val="00B130A8"/>
    <w:rsid w:val="00B20A53"/>
    <w:rsid w:val="00B22C10"/>
    <w:rsid w:val="00B26627"/>
    <w:rsid w:val="00B37D9A"/>
    <w:rsid w:val="00B40B6D"/>
    <w:rsid w:val="00B6067D"/>
    <w:rsid w:val="00B61ADD"/>
    <w:rsid w:val="00B628DF"/>
    <w:rsid w:val="00B64785"/>
    <w:rsid w:val="00B7295E"/>
    <w:rsid w:val="00B72B15"/>
    <w:rsid w:val="00B81D8D"/>
    <w:rsid w:val="00B876D1"/>
    <w:rsid w:val="00B908CD"/>
    <w:rsid w:val="00B93CE3"/>
    <w:rsid w:val="00B9521C"/>
    <w:rsid w:val="00B95F06"/>
    <w:rsid w:val="00B96C08"/>
    <w:rsid w:val="00BA0A31"/>
    <w:rsid w:val="00BA0A6B"/>
    <w:rsid w:val="00BA10AA"/>
    <w:rsid w:val="00BA3BCB"/>
    <w:rsid w:val="00BA5293"/>
    <w:rsid w:val="00BA5EA6"/>
    <w:rsid w:val="00BA794A"/>
    <w:rsid w:val="00BB08FB"/>
    <w:rsid w:val="00BD5B6D"/>
    <w:rsid w:val="00BE23BF"/>
    <w:rsid w:val="00BF0500"/>
    <w:rsid w:val="00BF5493"/>
    <w:rsid w:val="00C00FEA"/>
    <w:rsid w:val="00C014BC"/>
    <w:rsid w:val="00C035D2"/>
    <w:rsid w:val="00C057D5"/>
    <w:rsid w:val="00C23738"/>
    <w:rsid w:val="00C2492A"/>
    <w:rsid w:val="00C27119"/>
    <w:rsid w:val="00C338FE"/>
    <w:rsid w:val="00C34980"/>
    <w:rsid w:val="00C37260"/>
    <w:rsid w:val="00C44DE9"/>
    <w:rsid w:val="00C50E57"/>
    <w:rsid w:val="00C5132A"/>
    <w:rsid w:val="00C578A6"/>
    <w:rsid w:val="00C62A9F"/>
    <w:rsid w:val="00C634CE"/>
    <w:rsid w:val="00C74529"/>
    <w:rsid w:val="00C762EF"/>
    <w:rsid w:val="00C7641A"/>
    <w:rsid w:val="00C76717"/>
    <w:rsid w:val="00C80FC8"/>
    <w:rsid w:val="00C96C11"/>
    <w:rsid w:val="00C96F38"/>
    <w:rsid w:val="00CB7184"/>
    <w:rsid w:val="00CC2BCF"/>
    <w:rsid w:val="00CC48CE"/>
    <w:rsid w:val="00CD098F"/>
    <w:rsid w:val="00CD4BEC"/>
    <w:rsid w:val="00CD5DE8"/>
    <w:rsid w:val="00CE0300"/>
    <w:rsid w:val="00CE4F1F"/>
    <w:rsid w:val="00CE693B"/>
    <w:rsid w:val="00CF735D"/>
    <w:rsid w:val="00CF7403"/>
    <w:rsid w:val="00CF7A77"/>
    <w:rsid w:val="00CF7B01"/>
    <w:rsid w:val="00D00230"/>
    <w:rsid w:val="00D0084D"/>
    <w:rsid w:val="00D031BF"/>
    <w:rsid w:val="00D039C0"/>
    <w:rsid w:val="00D1700D"/>
    <w:rsid w:val="00D17181"/>
    <w:rsid w:val="00D17F81"/>
    <w:rsid w:val="00D3040D"/>
    <w:rsid w:val="00D30D25"/>
    <w:rsid w:val="00D47EE7"/>
    <w:rsid w:val="00D50373"/>
    <w:rsid w:val="00D52294"/>
    <w:rsid w:val="00D6079D"/>
    <w:rsid w:val="00D655F5"/>
    <w:rsid w:val="00D67F7D"/>
    <w:rsid w:val="00D7145A"/>
    <w:rsid w:val="00D72537"/>
    <w:rsid w:val="00D76984"/>
    <w:rsid w:val="00D76A8D"/>
    <w:rsid w:val="00D8568D"/>
    <w:rsid w:val="00D91683"/>
    <w:rsid w:val="00DA2B3A"/>
    <w:rsid w:val="00DA413D"/>
    <w:rsid w:val="00DB0579"/>
    <w:rsid w:val="00DB4D04"/>
    <w:rsid w:val="00DC1695"/>
    <w:rsid w:val="00DC16CA"/>
    <w:rsid w:val="00DC5823"/>
    <w:rsid w:val="00DD0CDB"/>
    <w:rsid w:val="00DD6854"/>
    <w:rsid w:val="00DE02E7"/>
    <w:rsid w:val="00DE0E03"/>
    <w:rsid w:val="00DE294C"/>
    <w:rsid w:val="00DE6171"/>
    <w:rsid w:val="00DF36D0"/>
    <w:rsid w:val="00DF60AB"/>
    <w:rsid w:val="00E030E8"/>
    <w:rsid w:val="00E03263"/>
    <w:rsid w:val="00E051EF"/>
    <w:rsid w:val="00E1341A"/>
    <w:rsid w:val="00E176DB"/>
    <w:rsid w:val="00E1779C"/>
    <w:rsid w:val="00E227E8"/>
    <w:rsid w:val="00E24B45"/>
    <w:rsid w:val="00E33EB3"/>
    <w:rsid w:val="00E452B4"/>
    <w:rsid w:val="00E5152E"/>
    <w:rsid w:val="00E51B5B"/>
    <w:rsid w:val="00E54E6C"/>
    <w:rsid w:val="00E55FF5"/>
    <w:rsid w:val="00E57271"/>
    <w:rsid w:val="00E579A2"/>
    <w:rsid w:val="00E625B1"/>
    <w:rsid w:val="00E64FCF"/>
    <w:rsid w:val="00E66B43"/>
    <w:rsid w:val="00E70C73"/>
    <w:rsid w:val="00E7421D"/>
    <w:rsid w:val="00E82350"/>
    <w:rsid w:val="00E91749"/>
    <w:rsid w:val="00EA0DD4"/>
    <w:rsid w:val="00EA1343"/>
    <w:rsid w:val="00EA278C"/>
    <w:rsid w:val="00EA2FC0"/>
    <w:rsid w:val="00EA3D6C"/>
    <w:rsid w:val="00EA5A00"/>
    <w:rsid w:val="00EA61E8"/>
    <w:rsid w:val="00EB23D0"/>
    <w:rsid w:val="00EB3CDB"/>
    <w:rsid w:val="00EB593C"/>
    <w:rsid w:val="00EB6687"/>
    <w:rsid w:val="00ED0870"/>
    <w:rsid w:val="00ED1F4D"/>
    <w:rsid w:val="00ED35CF"/>
    <w:rsid w:val="00ED6CB6"/>
    <w:rsid w:val="00ED6E58"/>
    <w:rsid w:val="00EE1106"/>
    <w:rsid w:val="00EE40EA"/>
    <w:rsid w:val="00EE4276"/>
    <w:rsid w:val="00EE4AA7"/>
    <w:rsid w:val="00EE5F47"/>
    <w:rsid w:val="00EF4E8C"/>
    <w:rsid w:val="00EF6205"/>
    <w:rsid w:val="00F011E3"/>
    <w:rsid w:val="00F01BF4"/>
    <w:rsid w:val="00F02AD2"/>
    <w:rsid w:val="00F038E1"/>
    <w:rsid w:val="00F07FCD"/>
    <w:rsid w:val="00F10263"/>
    <w:rsid w:val="00F23E92"/>
    <w:rsid w:val="00F26952"/>
    <w:rsid w:val="00F30C16"/>
    <w:rsid w:val="00F374A2"/>
    <w:rsid w:val="00F4184D"/>
    <w:rsid w:val="00F43CA3"/>
    <w:rsid w:val="00F43EB7"/>
    <w:rsid w:val="00F466DC"/>
    <w:rsid w:val="00F5158B"/>
    <w:rsid w:val="00F5313E"/>
    <w:rsid w:val="00F54509"/>
    <w:rsid w:val="00F54713"/>
    <w:rsid w:val="00F55BCB"/>
    <w:rsid w:val="00F56CDF"/>
    <w:rsid w:val="00F57D66"/>
    <w:rsid w:val="00F61028"/>
    <w:rsid w:val="00F63B2D"/>
    <w:rsid w:val="00F666BF"/>
    <w:rsid w:val="00F72584"/>
    <w:rsid w:val="00F7661A"/>
    <w:rsid w:val="00F772FF"/>
    <w:rsid w:val="00F7774E"/>
    <w:rsid w:val="00F81003"/>
    <w:rsid w:val="00F820A9"/>
    <w:rsid w:val="00F868B8"/>
    <w:rsid w:val="00F90999"/>
    <w:rsid w:val="00F91465"/>
    <w:rsid w:val="00F953C4"/>
    <w:rsid w:val="00F95555"/>
    <w:rsid w:val="00FA03A6"/>
    <w:rsid w:val="00FA5213"/>
    <w:rsid w:val="00FB0976"/>
    <w:rsid w:val="00FB2557"/>
    <w:rsid w:val="00FB26CC"/>
    <w:rsid w:val="00FC39D2"/>
    <w:rsid w:val="00FC3E8C"/>
    <w:rsid w:val="00FC5430"/>
    <w:rsid w:val="00FC7953"/>
    <w:rsid w:val="00FD23B3"/>
    <w:rsid w:val="00FD722D"/>
    <w:rsid w:val="00FE19C8"/>
    <w:rsid w:val="00FF10F6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F897B7"/>
  <w15:docId w15:val="{8F7F493B-7734-41B3-9E2A-F2CD8EA0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Заголовок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link w:val="ConsPlusNormal0"/>
    <w:qFormat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link w:val="af1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2">
    <w:name w:val="annotation reference"/>
    <w:basedOn w:val="a1"/>
    <w:rsid w:val="00206CDB"/>
    <w:rPr>
      <w:sz w:val="16"/>
      <w:szCs w:val="16"/>
    </w:rPr>
  </w:style>
  <w:style w:type="paragraph" w:styleId="af3">
    <w:name w:val="annotation text"/>
    <w:basedOn w:val="a0"/>
    <w:link w:val="af4"/>
    <w:rsid w:val="00206CDB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6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34"/>
    <w:rsid w:val="00A94C26"/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39059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h@nvra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C60AE-356F-4D08-830F-230B40BD7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9</Pages>
  <Words>2079</Words>
  <Characters>13201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15250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Вандрей Сергей Александрович</cp:lastModifiedBy>
  <cp:revision>18</cp:revision>
  <cp:lastPrinted>2019-10-29T12:37:00Z</cp:lastPrinted>
  <dcterms:created xsi:type="dcterms:W3CDTF">2020-10-22T11:12:00Z</dcterms:created>
  <dcterms:modified xsi:type="dcterms:W3CDTF">2020-11-03T06:56:00Z</dcterms:modified>
</cp:coreProperties>
</file>